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0B69" w:rsidRPr="00114D61" w:rsidRDefault="00114D61" w:rsidP="00114D61">
      <w:pPr>
        <w:spacing w:line="360" w:lineRule="auto"/>
        <w:jc w:val="center"/>
        <w:rPr>
          <w:rFonts w:ascii="黑体" w:eastAsia="黑体" w:hAnsi="黑体" w:cs="微软雅黑" w:hint="eastAsia"/>
          <w:b/>
          <w:bCs/>
          <w:color w:val="FF0000"/>
          <w:sz w:val="36"/>
          <w:szCs w:val="36"/>
        </w:rPr>
      </w:pPr>
      <w:bookmarkStart w:id="0" w:name="_GoBack"/>
      <w:r w:rsidRPr="00114D61">
        <w:rPr>
          <w:rFonts w:ascii="微软雅黑" w:eastAsia="微软雅黑" w:hAnsi="微软雅黑" w:cs="微软雅黑" w:hint="eastAsia"/>
          <w:b/>
          <w:bCs/>
          <w:color w:val="FF0000"/>
          <w:sz w:val="36"/>
          <w:szCs w:val="36"/>
        </w:rPr>
        <w:t>实验19 测量滑轮组的机械效率</w:t>
      </w:r>
      <w:r w:rsidRPr="00114D61">
        <w:rPr>
          <w:rFonts w:ascii="微软雅黑" w:eastAsia="微软雅黑" w:hAnsi="微软雅黑" w:cs="微软雅黑" w:hint="eastAsia"/>
          <w:b/>
          <w:bCs/>
          <w:color w:val="FF0000"/>
          <w:sz w:val="36"/>
          <w:szCs w:val="36"/>
        </w:rPr>
        <w:t xml:space="preserve"> </w:t>
      </w:r>
      <w:r w:rsidR="006E0B69" w:rsidRPr="00114D61">
        <w:rPr>
          <w:rFonts w:ascii="黑体" w:eastAsia="黑体" w:hAnsi="黑体" w:cs="微软雅黑" w:hint="eastAsia"/>
          <w:b/>
          <w:bCs/>
          <w:color w:val="FF0000"/>
          <w:sz w:val="36"/>
          <w:szCs w:val="36"/>
        </w:rPr>
        <w:t>考点精练</w:t>
      </w:r>
    </w:p>
    <w:bookmarkEnd w:id="0"/>
    <w:p w:rsidR="00114D61" w:rsidRDefault="00114D61" w:rsidP="00114D61">
      <w:pPr>
        <w:spacing w:line="360" w:lineRule="auto"/>
      </w:pPr>
      <w:r>
        <w:rPr>
          <w:rFonts w:eastAsia="新宋体" w:hint="eastAsia"/>
          <w:b/>
          <w:szCs w:val="21"/>
        </w:rPr>
        <w:t>一．选择题（共</w:t>
      </w:r>
      <w:r>
        <w:rPr>
          <w:rFonts w:eastAsia="新宋体" w:hint="eastAsia"/>
          <w:b/>
          <w:szCs w:val="21"/>
        </w:rPr>
        <w:t>6</w:t>
      </w:r>
      <w:r>
        <w:rPr>
          <w:rFonts w:eastAsia="新宋体" w:hint="eastAsia"/>
          <w:b/>
          <w:szCs w:val="21"/>
        </w:rPr>
        <w:t>小题）</w:t>
      </w:r>
    </w:p>
    <w:p w:rsidR="00114D61" w:rsidRDefault="00114D61" w:rsidP="00114D61">
      <w:pPr>
        <w:pStyle w:val="Normal018"/>
        <w:spacing w:line="360" w:lineRule="auto"/>
      </w:pPr>
      <w:r>
        <w:rPr>
          <w:rFonts w:ascii="Times New Roman" w:eastAsia="新宋体" w:hAnsi="Times New Roman" w:hint="eastAsia"/>
          <w:szCs w:val="21"/>
        </w:rPr>
        <w:t>1</w:t>
      </w:r>
      <w:r>
        <w:rPr>
          <w:rFonts w:ascii="Times New Roman" w:eastAsia="新宋体" w:hAnsi="Times New Roman" w:hint="eastAsia"/>
          <w:szCs w:val="21"/>
        </w:rPr>
        <w:t>．在探究“影响滑轮组机械效率高低的因素”时，小明如图所示的甲、乙两个滑轮组来验证的猜想是：滑轮组的机械效率可能与</w:t>
      </w:r>
      <w:r>
        <w:rPr>
          <w:position w:val="-10"/>
        </w:rPr>
        <w:object w:dxaOrig="135"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68" o:spid="_x0000_i1025" type="#_x0000_t75" style="width:6.75pt;height:15pt" o:ole="">
            <v:imagedata r:id="rId7" o:title=""/>
          </v:shape>
          <o:OLEObject Type="Embed" ProgID="Equation.DSMT4" ShapeID="对象 168" DrawAspect="Content" ObjectID="_1683305398" r:id="rId8"/>
        </w:object>
      </w:r>
      <w:r>
        <w:rPr>
          <w:rFonts w:ascii="Times New Roman" w:eastAsia="新宋体" w:hAnsi="Times New Roman" w:hint="eastAsia"/>
          <w:szCs w:val="21"/>
        </w:rPr>
        <w:t xml:space="preserve">　　</w:t>
      </w:r>
      <w:r>
        <w:rPr>
          <w:position w:val="-10"/>
        </w:rPr>
        <w:object w:dxaOrig="135" w:dyaOrig="300">
          <v:shape id="对象 169" o:spid="_x0000_i1026" type="#_x0000_t75" style="width:6.75pt;height:15pt" o:ole="">
            <v:imagedata r:id="rId9" o:title=""/>
          </v:shape>
          <o:OLEObject Type="Embed" ProgID="Equation.DSMT4" ShapeID="对象 169" DrawAspect="Content" ObjectID="_1683305399" r:id="rId10"/>
        </w:object>
      </w:r>
    </w:p>
    <w:p w:rsidR="00114D61" w:rsidRDefault="00114D61" w:rsidP="00114D61">
      <w:pPr>
        <w:pStyle w:val="Normal018"/>
        <w:spacing w:line="360" w:lineRule="auto"/>
      </w:pPr>
      <w:r>
        <w:rPr>
          <w:rFonts w:ascii="Times New Roman" w:eastAsia="新宋体" w:hAnsi="Times New Roman"/>
          <w:noProof/>
          <w:szCs w:val="21"/>
        </w:rPr>
        <w:drawing>
          <wp:inline distT="0" distB="0" distL="0" distR="0">
            <wp:extent cx="1381125" cy="1552575"/>
            <wp:effectExtent l="0" t="0" r="9525" b="9525"/>
            <wp:docPr id="30" name="图片 3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0" descr="菁优网：http://www.jyeoo.co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81125" cy="1552575"/>
                    </a:xfrm>
                    <a:prstGeom prst="rect">
                      <a:avLst/>
                    </a:prstGeom>
                    <a:noFill/>
                    <a:ln>
                      <a:noFill/>
                    </a:ln>
                  </pic:spPr>
                </pic:pic>
              </a:graphicData>
            </a:graphic>
          </wp:inline>
        </w:drawing>
      </w:r>
    </w:p>
    <w:p w:rsidR="00114D61" w:rsidRDefault="00114D61" w:rsidP="00114D61">
      <w:pPr>
        <w:pStyle w:val="Normal118"/>
        <w:tabs>
          <w:tab w:val="left" w:pos="4400"/>
        </w:tabs>
        <w:spacing w:line="360" w:lineRule="auto"/>
        <w:ind w:firstLineChars="130" w:firstLine="273"/>
        <w:jc w:val="left"/>
      </w:pPr>
      <w:r>
        <w:rPr>
          <w:rFonts w:ascii="Times New Roman" w:eastAsia="新宋体" w:hAnsi="Times New Roman"/>
          <w:szCs w:val="21"/>
        </w:rPr>
        <w:t>A</w:t>
      </w:r>
      <w:r>
        <w:rPr>
          <w:rFonts w:ascii="Times New Roman" w:eastAsia="新宋体" w:hAnsi="Times New Roman" w:hint="eastAsia"/>
          <w:szCs w:val="21"/>
        </w:rPr>
        <w:t>．被提升物体的质量有关</w:t>
      </w:r>
      <w:r>
        <w:tab/>
      </w:r>
      <w:r>
        <w:rPr>
          <w:rFonts w:ascii="Times New Roman" w:eastAsia="新宋体" w:hAnsi="Times New Roman"/>
          <w:szCs w:val="21"/>
        </w:rPr>
        <w:t>B</w:t>
      </w:r>
      <w:r>
        <w:rPr>
          <w:rFonts w:ascii="Times New Roman" w:eastAsia="新宋体" w:hAnsi="Times New Roman" w:hint="eastAsia"/>
          <w:szCs w:val="21"/>
        </w:rPr>
        <w:t>．动滑轮的个数有关</w:t>
      </w:r>
      <w:r>
        <w:tab/>
      </w:r>
    </w:p>
    <w:p w:rsidR="00114D61" w:rsidRDefault="00114D61" w:rsidP="00114D61">
      <w:pPr>
        <w:pStyle w:val="Normal118"/>
        <w:tabs>
          <w:tab w:val="left" w:pos="4400"/>
        </w:tabs>
        <w:spacing w:line="360" w:lineRule="auto"/>
        <w:ind w:firstLineChars="130" w:firstLine="273"/>
        <w:jc w:val="left"/>
      </w:pPr>
      <w:r>
        <w:rPr>
          <w:rFonts w:ascii="Times New Roman" w:eastAsia="新宋体" w:hAnsi="Times New Roman"/>
          <w:szCs w:val="21"/>
        </w:rPr>
        <w:t>C</w:t>
      </w:r>
      <w:r>
        <w:rPr>
          <w:rFonts w:ascii="Times New Roman" w:eastAsia="新宋体" w:hAnsi="Times New Roman" w:hint="eastAsia"/>
          <w:szCs w:val="21"/>
        </w:rPr>
        <w:t>．物体被提升的高度关</w:t>
      </w:r>
      <w:r>
        <w:tab/>
      </w:r>
      <w:r>
        <w:rPr>
          <w:rFonts w:ascii="Times New Roman" w:eastAsia="新宋体" w:hAnsi="Times New Roman"/>
          <w:szCs w:val="21"/>
        </w:rPr>
        <w:t>D</w:t>
      </w:r>
      <w:r>
        <w:rPr>
          <w:rFonts w:ascii="Times New Roman" w:eastAsia="新宋体" w:hAnsi="Times New Roman" w:hint="eastAsia"/>
          <w:szCs w:val="21"/>
        </w:rPr>
        <w:t>．承重绳子的段数有关</w:t>
      </w:r>
    </w:p>
    <w:p w:rsidR="00114D61" w:rsidRDefault="00114D61" w:rsidP="00114D61">
      <w:pPr>
        <w:pStyle w:val="Normal017"/>
        <w:spacing w:line="360" w:lineRule="auto"/>
      </w:pPr>
      <w:r>
        <w:rPr>
          <w:rFonts w:ascii="Times New Roman" w:eastAsia="新宋体" w:hAnsi="Times New Roman" w:hint="eastAsia"/>
          <w:szCs w:val="21"/>
        </w:rPr>
        <w:t>2</w:t>
      </w:r>
      <w:r>
        <w:rPr>
          <w:rFonts w:ascii="Times New Roman" w:eastAsia="新宋体" w:hAnsi="Times New Roman" w:hint="eastAsia"/>
          <w:szCs w:val="21"/>
        </w:rPr>
        <w:t>．如图所示是小刚同学在“测量滑轮组的机械效率”实验中使用的实验装置，得到的数据记录在下方表格中。关于小刚的实验，忽略绳重和摩擦，下列说法不正确的是</w:t>
      </w:r>
      <w:r>
        <w:rPr>
          <w:position w:val="-10"/>
        </w:rPr>
        <w:object w:dxaOrig="135" w:dyaOrig="300">
          <v:shape id="对象 171" o:spid="_x0000_i1027" type="#_x0000_t75" style="width:6.75pt;height:15pt" o:ole="">
            <v:imagedata r:id="rId12" o:title=""/>
          </v:shape>
          <o:OLEObject Type="Embed" ProgID="Equation.DSMT4" ShapeID="对象 171" DrawAspect="Content" ObjectID="_1683305400" r:id="rId13"/>
        </w:object>
      </w:r>
      <w:r>
        <w:rPr>
          <w:rFonts w:ascii="Times New Roman" w:eastAsia="新宋体" w:hAnsi="Times New Roman" w:hint="eastAsia"/>
          <w:szCs w:val="21"/>
        </w:rPr>
        <w:t xml:space="preserve">　　</w:t>
      </w:r>
      <w:r>
        <w:rPr>
          <w:position w:val="-10"/>
        </w:rPr>
        <w:object w:dxaOrig="135" w:dyaOrig="300">
          <v:shape id="对象 172" o:spid="_x0000_i1028" type="#_x0000_t75" style="width:6.75pt;height:15pt" o:ole="">
            <v:imagedata r:id="rId14" o:title=""/>
          </v:shape>
          <o:OLEObject Type="Embed" ProgID="Equation.DSMT4" ShapeID="对象 172" DrawAspect="Content" ObjectID="_1683305401" r:id="rId15"/>
        </w:object>
      </w: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000" w:firstRow="0" w:lastRow="0" w:firstColumn="0" w:lastColumn="0" w:noHBand="0" w:noVBand="0"/>
      </w:tblPr>
      <w:tblGrid>
        <w:gridCol w:w="1995"/>
        <w:gridCol w:w="705"/>
        <w:gridCol w:w="630"/>
        <w:gridCol w:w="645"/>
      </w:tblGrid>
      <w:tr w:rsidR="00114D61" w:rsidTr="002301DE">
        <w:tc>
          <w:tcPr>
            <w:tcW w:w="1995" w:type="dxa"/>
          </w:tcPr>
          <w:p w:rsidR="00114D61" w:rsidRDefault="00114D61" w:rsidP="002301DE">
            <w:pPr>
              <w:pStyle w:val="Normal017"/>
              <w:spacing w:line="360" w:lineRule="auto"/>
              <w:jc w:val="center"/>
            </w:pPr>
            <w:r>
              <w:rPr>
                <w:rFonts w:ascii="Times New Roman" w:eastAsia="新宋体" w:hAnsi="Times New Roman" w:hint="eastAsia"/>
                <w:szCs w:val="21"/>
              </w:rPr>
              <w:t>试验次数</w:t>
            </w:r>
          </w:p>
        </w:tc>
        <w:tc>
          <w:tcPr>
            <w:tcW w:w="705" w:type="dxa"/>
          </w:tcPr>
          <w:p w:rsidR="00114D61" w:rsidRDefault="00114D61" w:rsidP="002301DE">
            <w:pPr>
              <w:pStyle w:val="Normal017"/>
              <w:spacing w:line="360" w:lineRule="auto"/>
              <w:jc w:val="center"/>
            </w:pPr>
            <w:r>
              <w:rPr>
                <w:rFonts w:ascii="Times New Roman" w:eastAsia="新宋体" w:hAnsi="Times New Roman"/>
                <w:szCs w:val="21"/>
              </w:rPr>
              <w:t>1</w:t>
            </w:r>
          </w:p>
        </w:tc>
        <w:tc>
          <w:tcPr>
            <w:tcW w:w="630" w:type="dxa"/>
          </w:tcPr>
          <w:p w:rsidR="00114D61" w:rsidRDefault="00114D61" w:rsidP="002301DE">
            <w:pPr>
              <w:pStyle w:val="Normal017"/>
              <w:spacing w:line="360" w:lineRule="auto"/>
              <w:jc w:val="center"/>
            </w:pPr>
            <w:r>
              <w:rPr>
                <w:rFonts w:ascii="Times New Roman" w:eastAsia="新宋体" w:hAnsi="Times New Roman"/>
                <w:szCs w:val="21"/>
              </w:rPr>
              <w:t>2</w:t>
            </w:r>
          </w:p>
        </w:tc>
        <w:tc>
          <w:tcPr>
            <w:tcW w:w="645" w:type="dxa"/>
          </w:tcPr>
          <w:p w:rsidR="00114D61" w:rsidRDefault="00114D61" w:rsidP="002301DE">
            <w:pPr>
              <w:pStyle w:val="Normal017"/>
              <w:spacing w:line="360" w:lineRule="auto"/>
              <w:jc w:val="center"/>
            </w:pPr>
            <w:r>
              <w:rPr>
                <w:rFonts w:ascii="Times New Roman" w:eastAsia="新宋体" w:hAnsi="Times New Roman"/>
                <w:szCs w:val="21"/>
              </w:rPr>
              <w:t>3</w:t>
            </w:r>
          </w:p>
        </w:tc>
      </w:tr>
      <w:tr w:rsidR="00114D61" w:rsidTr="002301DE">
        <w:tc>
          <w:tcPr>
            <w:tcW w:w="1995" w:type="dxa"/>
          </w:tcPr>
          <w:p w:rsidR="00114D61" w:rsidRDefault="00114D61" w:rsidP="002301DE">
            <w:pPr>
              <w:pStyle w:val="Normal017"/>
              <w:spacing w:line="360" w:lineRule="auto"/>
              <w:jc w:val="center"/>
            </w:pPr>
            <w:r>
              <w:rPr>
                <w:rFonts w:ascii="Times New Roman" w:eastAsia="新宋体" w:hAnsi="Times New Roman" w:hint="eastAsia"/>
                <w:szCs w:val="21"/>
              </w:rPr>
              <w:t>钩码重</w:t>
            </w:r>
            <w:r>
              <w:rPr>
                <w:position w:val="-6"/>
              </w:rPr>
              <w:object w:dxaOrig="555" w:dyaOrig="255">
                <v:shape id="对象 173" o:spid="_x0000_i1029" type="#_x0000_t75" style="width:27.75pt;height:12.75pt" o:ole="">
                  <v:imagedata r:id="rId16" o:title=""/>
                </v:shape>
                <o:OLEObject Type="Embed" ProgID="Equation.DSMT4" ShapeID="对象 173" DrawAspect="Content" ObjectID="_1683305402" r:id="rId17"/>
              </w:object>
            </w:r>
          </w:p>
        </w:tc>
        <w:tc>
          <w:tcPr>
            <w:tcW w:w="705" w:type="dxa"/>
          </w:tcPr>
          <w:p w:rsidR="00114D61" w:rsidRDefault="00114D61" w:rsidP="002301DE">
            <w:pPr>
              <w:pStyle w:val="Normal017"/>
              <w:spacing w:line="360" w:lineRule="auto"/>
              <w:jc w:val="center"/>
            </w:pPr>
            <w:r>
              <w:rPr>
                <w:rFonts w:ascii="Times New Roman" w:eastAsia="新宋体" w:hAnsi="Times New Roman"/>
                <w:szCs w:val="21"/>
              </w:rPr>
              <w:t>4</w:t>
            </w:r>
          </w:p>
        </w:tc>
        <w:tc>
          <w:tcPr>
            <w:tcW w:w="630" w:type="dxa"/>
          </w:tcPr>
          <w:p w:rsidR="00114D61" w:rsidRDefault="00114D61" w:rsidP="002301DE">
            <w:pPr>
              <w:pStyle w:val="Normal017"/>
              <w:spacing w:line="360" w:lineRule="auto"/>
              <w:jc w:val="center"/>
            </w:pPr>
            <w:r>
              <w:rPr>
                <w:rFonts w:ascii="Times New Roman" w:eastAsia="新宋体" w:hAnsi="Times New Roman"/>
                <w:szCs w:val="21"/>
              </w:rPr>
              <w:t>4</w:t>
            </w:r>
          </w:p>
        </w:tc>
        <w:tc>
          <w:tcPr>
            <w:tcW w:w="645" w:type="dxa"/>
          </w:tcPr>
          <w:p w:rsidR="00114D61" w:rsidRDefault="00114D61" w:rsidP="002301DE">
            <w:pPr>
              <w:pStyle w:val="Normal017"/>
              <w:spacing w:line="360" w:lineRule="auto"/>
              <w:jc w:val="center"/>
            </w:pPr>
            <w:r>
              <w:rPr>
                <w:rFonts w:ascii="Times New Roman" w:eastAsia="新宋体" w:hAnsi="Times New Roman"/>
                <w:szCs w:val="21"/>
              </w:rPr>
              <w:t>6</w:t>
            </w:r>
          </w:p>
        </w:tc>
      </w:tr>
      <w:tr w:rsidR="00114D61" w:rsidTr="002301DE">
        <w:tc>
          <w:tcPr>
            <w:tcW w:w="1995" w:type="dxa"/>
          </w:tcPr>
          <w:p w:rsidR="00114D61" w:rsidRDefault="00114D61" w:rsidP="002301DE">
            <w:pPr>
              <w:pStyle w:val="Normal017"/>
              <w:spacing w:line="360" w:lineRule="auto"/>
              <w:jc w:val="center"/>
            </w:pPr>
            <w:r>
              <w:rPr>
                <w:rFonts w:ascii="Times New Roman" w:eastAsia="新宋体" w:hAnsi="Times New Roman" w:hint="eastAsia"/>
                <w:szCs w:val="21"/>
              </w:rPr>
              <w:t>钩码上升高度</w:t>
            </w:r>
            <w:r>
              <w:rPr>
                <w:position w:val="-6"/>
              </w:rPr>
              <w:object w:dxaOrig="480" w:dyaOrig="255">
                <v:shape id="对象 174" o:spid="_x0000_i1030" type="#_x0000_t75" style="width:24pt;height:12.75pt" o:ole="">
                  <v:imagedata r:id="rId18" o:title=""/>
                </v:shape>
                <o:OLEObject Type="Embed" ProgID="Equation.DSMT4" ShapeID="对象 174" DrawAspect="Content" ObjectID="_1683305403" r:id="rId19"/>
              </w:object>
            </w:r>
          </w:p>
        </w:tc>
        <w:tc>
          <w:tcPr>
            <w:tcW w:w="705" w:type="dxa"/>
          </w:tcPr>
          <w:p w:rsidR="00114D61" w:rsidRDefault="00114D61" w:rsidP="002301DE">
            <w:pPr>
              <w:pStyle w:val="Normal017"/>
              <w:spacing w:line="360" w:lineRule="auto"/>
              <w:jc w:val="center"/>
            </w:pPr>
            <w:r>
              <w:rPr>
                <w:rFonts w:ascii="Times New Roman" w:eastAsia="新宋体" w:hAnsi="Times New Roman"/>
                <w:szCs w:val="21"/>
              </w:rPr>
              <w:t>0.1</w:t>
            </w:r>
          </w:p>
        </w:tc>
        <w:tc>
          <w:tcPr>
            <w:tcW w:w="630" w:type="dxa"/>
          </w:tcPr>
          <w:p w:rsidR="00114D61" w:rsidRDefault="00114D61" w:rsidP="002301DE">
            <w:pPr>
              <w:pStyle w:val="Normal017"/>
              <w:spacing w:line="360" w:lineRule="auto"/>
              <w:jc w:val="center"/>
            </w:pPr>
            <w:r>
              <w:rPr>
                <w:rFonts w:ascii="Times New Roman" w:eastAsia="新宋体" w:hAnsi="Times New Roman"/>
                <w:szCs w:val="21"/>
              </w:rPr>
              <w:t>0.1</w:t>
            </w:r>
          </w:p>
        </w:tc>
        <w:tc>
          <w:tcPr>
            <w:tcW w:w="645" w:type="dxa"/>
          </w:tcPr>
          <w:p w:rsidR="00114D61" w:rsidRDefault="00114D61" w:rsidP="002301DE">
            <w:pPr>
              <w:pStyle w:val="Normal017"/>
              <w:spacing w:line="360" w:lineRule="auto"/>
              <w:jc w:val="center"/>
            </w:pPr>
            <w:r>
              <w:rPr>
                <w:rFonts w:ascii="Times New Roman" w:eastAsia="新宋体" w:hAnsi="Times New Roman"/>
                <w:szCs w:val="21"/>
              </w:rPr>
              <w:t>0.1</w:t>
            </w:r>
          </w:p>
        </w:tc>
      </w:tr>
      <w:tr w:rsidR="00114D61" w:rsidTr="002301DE">
        <w:tc>
          <w:tcPr>
            <w:tcW w:w="1995" w:type="dxa"/>
          </w:tcPr>
          <w:p w:rsidR="00114D61" w:rsidRDefault="00114D61" w:rsidP="002301DE">
            <w:pPr>
              <w:pStyle w:val="Normal017"/>
              <w:spacing w:line="360" w:lineRule="auto"/>
              <w:jc w:val="center"/>
            </w:pPr>
            <w:r>
              <w:rPr>
                <w:rFonts w:ascii="Times New Roman" w:eastAsia="新宋体" w:hAnsi="Times New Roman" w:hint="eastAsia"/>
                <w:szCs w:val="21"/>
              </w:rPr>
              <w:t>绳端拉力</w:t>
            </w:r>
            <w:r>
              <w:rPr>
                <w:position w:val="-6"/>
              </w:rPr>
              <w:object w:dxaOrig="555" w:dyaOrig="255">
                <v:shape id="对象 175" o:spid="_x0000_i1031" type="#_x0000_t75" style="width:27.75pt;height:12.75pt" o:ole="">
                  <v:imagedata r:id="rId20" o:title=""/>
                </v:shape>
                <o:OLEObject Type="Embed" ProgID="Equation.DSMT4" ShapeID="对象 175" DrawAspect="Content" ObjectID="_1683305404" r:id="rId21"/>
              </w:object>
            </w:r>
          </w:p>
        </w:tc>
        <w:tc>
          <w:tcPr>
            <w:tcW w:w="705" w:type="dxa"/>
          </w:tcPr>
          <w:p w:rsidR="00114D61" w:rsidRDefault="00114D61" w:rsidP="002301DE">
            <w:pPr>
              <w:pStyle w:val="Normal017"/>
              <w:spacing w:line="360" w:lineRule="auto"/>
              <w:jc w:val="center"/>
            </w:pPr>
            <w:r>
              <w:rPr>
                <w:rFonts w:ascii="Times New Roman" w:eastAsia="新宋体" w:hAnsi="Times New Roman"/>
                <w:szCs w:val="21"/>
              </w:rPr>
              <w:t>1.8</w:t>
            </w:r>
          </w:p>
        </w:tc>
        <w:tc>
          <w:tcPr>
            <w:tcW w:w="630" w:type="dxa"/>
          </w:tcPr>
          <w:p w:rsidR="00114D61" w:rsidRDefault="00114D61" w:rsidP="002301DE">
            <w:pPr>
              <w:pStyle w:val="Normal017"/>
              <w:spacing w:line="360" w:lineRule="auto"/>
              <w:jc w:val="center"/>
            </w:pPr>
            <w:r>
              <w:rPr>
                <w:rFonts w:ascii="Times New Roman" w:eastAsia="新宋体" w:hAnsi="Times New Roman"/>
                <w:szCs w:val="21"/>
              </w:rPr>
              <w:t>1.4</w:t>
            </w:r>
          </w:p>
        </w:tc>
        <w:tc>
          <w:tcPr>
            <w:tcW w:w="645" w:type="dxa"/>
          </w:tcPr>
          <w:p w:rsidR="00114D61" w:rsidRDefault="00114D61" w:rsidP="002301DE">
            <w:pPr>
              <w:pStyle w:val="Normal017"/>
              <w:spacing w:line="360" w:lineRule="auto"/>
              <w:jc w:val="center"/>
            </w:pPr>
            <w:r>
              <w:rPr>
                <w:rFonts w:ascii="Times New Roman" w:eastAsia="新宋体" w:hAnsi="Times New Roman"/>
                <w:szCs w:val="21"/>
              </w:rPr>
              <w:t>2.4</w:t>
            </w:r>
          </w:p>
        </w:tc>
      </w:tr>
      <w:tr w:rsidR="00114D61" w:rsidTr="002301DE">
        <w:tc>
          <w:tcPr>
            <w:tcW w:w="1995" w:type="dxa"/>
          </w:tcPr>
          <w:p w:rsidR="00114D61" w:rsidRDefault="00114D61" w:rsidP="002301DE">
            <w:pPr>
              <w:pStyle w:val="Normal017"/>
              <w:spacing w:line="360" w:lineRule="auto"/>
              <w:jc w:val="center"/>
            </w:pPr>
            <w:r>
              <w:rPr>
                <w:rFonts w:ascii="Times New Roman" w:eastAsia="新宋体" w:hAnsi="Times New Roman" w:hint="eastAsia"/>
                <w:szCs w:val="21"/>
              </w:rPr>
              <w:t>绳端移动距离</w:t>
            </w:r>
            <w:r>
              <w:rPr>
                <w:position w:val="-6"/>
              </w:rPr>
              <w:object w:dxaOrig="480" w:dyaOrig="255">
                <v:shape id="对象 176" o:spid="_x0000_i1032" type="#_x0000_t75" style="width:24pt;height:12.75pt" o:ole="">
                  <v:imagedata r:id="rId22" o:title=""/>
                </v:shape>
                <o:OLEObject Type="Embed" ProgID="Equation.DSMT4" ShapeID="对象 176" DrawAspect="Content" ObjectID="_1683305405" r:id="rId23"/>
              </w:object>
            </w:r>
          </w:p>
        </w:tc>
        <w:tc>
          <w:tcPr>
            <w:tcW w:w="705" w:type="dxa"/>
          </w:tcPr>
          <w:p w:rsidR="00114D61" w:rsidRDefault="00114D61" w:rsidP="002301DE">
            <w:pPr>
              <w:pStyle w:val="Normal017"/>
              <w:spacing w:line="360" w:lineRule="auto"/>
              <w:jc w:val="center"/>
            </w:pPr>
            <w:r>
              <w:rPr>
                <w:rFonts w:ascii="Times New Roman" w:eastAsia="新宋体" w:hAnsi="Times New Roman"/>
                <w:szCs w:val="21"/>
              </w:rPr>
              <w:t>0.3</w:t>
            </w:r>
          </w:p>
        </w:tc>
        <w:tc>
          <w:tcPr>
            <w:tcW w:w="630" w:type="dxa"/>
          </w:tcPr>
          <w:p w:rsidR="00114D61" w:rsidRDefault="00114D61" w:rsidP="002301DE">
            <w:pPr>
              <w:pStyle w:val="Normal017"/>
              <w:spacing w:line="360" w:lineRule="auto"/>
              <w:jc w:val="center"/>
            </w:pPr>
            <w:r>
              <w:rPr>
                <w:rFonts w:ascii="Times New Roman" w:eastAsia="新宋体" w:hAnsi="Times New Roman"/>
                <w:szCs w:val="21"/>
              </w:rPr>
              <w:t>0.5</w:t>
            </w:r>
          </w:p>
        </w:tc>
        <w:tc>
          <w:tcPr>
            <w:tcW w:w="645" w:type="dxa"/>
          </w:tcPr>
          <w:p w:rsidR="00114D61" w:rsidRDefault="00114D61" w:rsidP="002301DE">
            <w:pPr>
              <w:pStyle w:val="Normal017"/>
              <w:spacing w:line="360" w:lineRule="auto"/>
              <w:jc w:val="center"/>
            </w:pPr>
            <w:r>
              <w:rPr>
                <w:rFonts w:ascii="Times New Roman" w:eastAsia="新宋体" w:hAnsi="Times New Roman"/>
                <w:szCs w:val="21"/>
              </w:rPr>
              <w:t>0.3</w:t>
            </w:r>
          </w:p>
        </w:tc>
      </w:tr>
      <w:tr w:rsidR="00114D61" w:rsidTr="002301DE">
        <w:tc>
          <w:tcPr>
            <w:tcW w:w="1995" w:type="dxa"/>
          </w:tcPr>
          <w:p w:rsidR="00114D61" w:rsidRDefault="00114D61" w:rsidP="002301DE">
            <w:pPr>
              <w:pStyle w:val="Normal017"/>
              <w:spacing w:line="360" w:lineRule="auto"/>
              <w:jc w:val="center"/>
            </w:pPr>
            <w:r>
              <w:rPr>
                <w:rFonts w:ascii="Times New Roman" w:eastAsia="新宋体" w:hAnsi="Times New Roman" w:hint="eastAsia"/>
                <w:szCs w:val="21"/>
              </w:rPr>
              <w:t>机械效率</w:t>
            </w:r>
            <w:r>
              <w:rPr>
                <w:position w:val="-10"/>
              </w:rPr>
              <w:object w:dxaOrig="195" w:dyaOrig="240">
                <v:shape id="对象 177" o:spid="_x0000_i1033" type="#_x0000_t75" style="width:9.75pt;height:12pt" o:ole="">
                  <v:imagedata r:id="rId24" o:title=""/>
                </v:shape>
                <o:OLEObject Type="Embed" ProgID="Equation.DSMT4" ShapeID="对象 177" DrawAspect="Content" ObjectID="_1683305406" r:id="rId25"/>
              </w:object>
            </w:r>
          </w:p>
        </w:tc>
        <w:tc>
          <w:tcPr>
            <w:tcW w:w="705" w:type="dxa"/>
          </w:tcPr>
          <w:p w:rsidR="00114D61" w:rsidRDefault="00114D61" w:rsidP="002301DE">
            <w:pPr>
              <w:pStyle w:val="Normal017"/>
              <w:spacing w:line="360" w:lineRule="auto"/>
              <w:jc w:val="center"/>
            </w:pPr>
            <w:r>
              <w:rPr>
                <w:position w:val="-6"/>
              </w:rPr>
              <w:object w:dxaOrig="465" w:dyaOrig="255">
                <v:shape id="对象 178" o:spid="_x0000_i1034" type="#_x0000_t75" style="width:23.25pt;height:12.75pt" o:ole="">
                  <v:imagedata r:id="rId26" o:title=""/>
                </v:shape>
                <o:OLEObject Type="Embed" ProgID="Equation.DSMT4" ShapeID="对象 178" DrawAspect="Content" ObjectID="_1683305407" r:id="rId27"/>
              </w:object>
            </w:r>
          </w:p>
        </w:tc>
        <w:tc>
          <w:tcPr>
            <w:tcW w:w="630" w:type="dxa"/>
          </w:tcPr>
          <w:p w:rsidR="00114D61" w:rsidRDefault="00114D61" w:rsidP="002301DE">
            <w:pPr>
              <w:pStyle w:val="Normal017"/>
              <w:spacing w:line="360" w:lineRule="auto"/>
              <w:jc w:val="center"/>
            </w:pPr>
            <w:r>
              <w:rPr>
                <w:position w:val="-6"/>
              </w:rPr>
              <w:object w:dxaOrig="465" w:dyaOrig="255">
                <v:shape id="对象 179" o:spid="_x0000_i1035" type="#_x0000_t75" style="width:23.25pt;height:12.75pt" o:ole="">
                  <v:imagedata r:id="rId28" o:title=""/>
                </v:shape>
                <o:OLEObject Type="Embed" ProgID="Equation.DSMT4" ShapeID="对象 179" DrawAspect="Content" ObjectID="_1683305408" r:id="rId29"/>
              </w:object>
            </w:r>
          </w:p>
        </w:tc>
        <w:tc>
          <w:tcPr>
            <w:tcW w:w="645" w:type="dxa"/>
          </w:tcPr>
          <w:p w:rsidR="00114D61" w:rsidRDefault="00114D61" w:rsidP="002301DE">
            <w:pPr>
              <w:pStyle w:val="Normal017"/>
              <w:spacing w:line="360" w:lineRule="auto"/>
              <w:jc w:val="center"/>
            </w:pPr>
            <w:r>
              <w:rPr>
                <w:position w:val="-6"/>
              </w:rPr>
              <w:object w:dxaOrig="465" w:dyaOrig="255">
                <v:shape id="对象 180" o:spid="_x0000_i1036" type="#_x0000_t75" style="width:23.25pt;height:12.75pt" o:ole="">
                  <v:imagedata r:id="rId30" o:title=""/>
                </v:shape>
                <o:OLEObject Type="Embed" ProgID="Equation.DSMT4" ShapeID="对象 180" DrawAspect="Content" ObjectID="_1683305409" r:id="rId31"/>
              </w:object>
            </w:r>
          </w:p>
        </w:tc>
      </w:tr>
    </w:tbl>
    <w:p w:rsidR="00114D61" w:rsidRDefault="00114D61" w:rsidP="00114D61">
      <w:pPr>
        <w:pStyle w:val="Normal017"/>
        <w:spacing w:line="360" w:lineRule="auto"/>
      </w:pPr>
      <w:r>
        <w:rPr>
          <w:rFonts w:ascii="Times New Roman" w:eastAsia="新宋体" w:hAnsi="Times New Roman"/>
          <w:noProof/>
          <w:szCs w:val="21"/>
        </w:rPr>
        <w:drawing>
          <wp:inline distT="0" distB="0" distL="0" distR="0">
            <wp:extent cx="1390650" cy="2600325"/>
            <wp:effectExtent l="0" t="0" r="0" b="9525"/>
            <wp:docPr id="29" name="图片 2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1" descr="菁优网：http://www.jyeoo.com"/>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390650" cy="2600325"/>
                    </a:xfrm>
                    <a:prstGeom prst="rect">
                      <a:avLst/>
                    </a:prstGeom>
                    <a:noFill/>
                    <a:ln>
                      <a:noFill/>
                    </a:ln>
                  </pic:spPr>
                </pic:pic>
              </a:graphicData>
            </a:graphic>
          </wp:inline>
        </w:drawing>
      </w:r>
    </w:p>
    <w:p w:rsidR="00114D61" w:rsidRDefault="00114D61" w:rsidP="00114D61">
      <w:pPr>
        <w:pStyle w:val="Normal117"/>
        <w:spacing w:line="360" w:lineRule="auto"/>
        <w:ind w:firstLineChars="130" w:firstLine="273"/>
        <w:jc w:val="left"/>
      </w:pPr>
      <w:r>
        <w:rPr>
          <w:rFonts w:ascii="Times New Roman" w:eastAsia="新宋体" w:hAnsi="Times New Roman"/>
          <w:szCs w:val="21"/>
        </w:rPr>
        <w:lastRenderedPageBreak/>
        <w:t>A</w:t>
      </w:r>
      <w:r>
        <w:rPr>
          <w:rFonts w:ascii="Times New Roman" w:eastAsia="新宋体" w:hAnsi="Times New Roman" w:hint="eastAsia"/>
          <w:szCs w:val="21"/>
        </w:rPr>
        <w:t>．由表中数据可知，第</w:t>
      </w:r>
      <w:r>
        <w:rPr>
          <w:rFonts w:ascii="Times New Roman" w:eastAsia="新宋体" w:hAnsi="Times New Roman"/>
          <w:szCs w:val="21"/>
        </w:rPr>
        <w:t>1</w:t>
      </w:r>
      <w:r>
        <w:rPr>
          <w:rFonts w:ascii="Times New Roman" w:eastAsia="新宋体" w:hAnsi="Times New Roman" w:hint="eastAsia"/>
          <w:szCs w:val="21"/>
        </w:rPr>
        <w:t>次实验是使用甲图做的实验</w:t>
      </w:r>
      <w:r>
        <w:tab/>
      </w:r>
    </w:p>
    <w:p w:rsidR="00114D61" w:rsidRDefault="00114D61" w:rsidP="00114D61">
      <w:pPr>
        <w:pStyle w:val="Normal117"/>
        <w:spacing w:line="360" w:lineRule="auto"/>
        <w:ind w:firstLineChars="130" w:firstLine="273"/>
        <w:jc w:val="left"/>
      </w:pPr>
      <w:r>
        <w:rPr>
          <w:rFonts w:ascii="Times New Roman" w:eastAsia="新宋体" w:hAnsi="Times New Roman"/>
          <w:szCs w:val="21"/>
        </w:rPr>
        <w:t>B</w:t>
      </w:r>
      <w:r>
        <w:rPr>
          <w:rFonts w:ascii="Times New Roman" w:eastAsia="新宋体" w:hAnsi="Times New Roman" w:hint="eastAsia"/>
          <w:szCs w:val="21"/>
        </w:rPr>
        <w:t>．由表中数据可知，第</w:t>
      </w:r>
      <w:r>
        <w:rPr>
          <w:rFonts w:ascii="Times New Roman" w:eastAsia="新宋体" w:hAnsi="Times New Roman"/>
          <w:szCs w:val="21"/>
        </w:rPr>
        <w:t>2</w:t>
      </w:r>
      <w:r>
        <w:rPr>
          <w:rFonts w:ascii="Times New Roman" w:eastAsia="新宋体" w:hAnsi="Times New Roman" w:hint="eastAsia"/>
          <w:szCs w:val="21"/>
        </w:rPr>
        <w:t>次实验是使用乙图做的实验</w:t>
      </w:r>
      <w:r>
        <w:tab/>
      </w:r>
    </w:p>
    <w:p w:rsidR="00114D61" w:rsidRDefault="00114D61" w:rsidP="00114D61">
      <w:pPr>
        <w:pStyle w:val="Normal117"/>
        <w:spacing w:line="360" w:lineRule="auto"/>
        <w:ind w:firstLineChars="130" w:firstLine="273"/>
        <w:jc w:val="left"/>
      </w:pPr>
      <w:r>
        <w:rPr>
          <w:rFonts w:ascii="Times New Roman" w:eastAsia="新宋体" w:hAnsi="Times New Roman"/>
          <w:szCs w:val="21"/>
        </w:rPr>
        <w:t>C</w:t>
      </w:r>
      <w:r>
        <w:rPr>
          <w:rFonts w:ascii="Times New Roman" w:eastAsia="新宋体" w:hAnsi="Times New Roman" w:hint="eastAsia"/>
          <w:szCs w:val="21"/>
        </w:rPr>
        <w:t>．由第</w:t>
      </w:r>
      <w:r>
        <w:rPr>
          <w:rFonts w:ascii="Times New Roman" w:eastAsia="新宋体" w:hAnsi="Times New Roman"/>
          <w:szCs w:val="21"/>
        </w:rPr>
        <w:t>1</w:t>
      </w: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次数据可知，滑轮组的机械效率与动滑轮的自重有关</w:t>
      </w:r>
      <w:r>
        <w:tab/>
      </w:r>
    </w:p>
    <w:p w:rsidR="00114D61" w:rsidRDefault="00114D61" w:rsidP="00114D61">
      <w:pPr>
        <w:pStyle w:val="Normal117"/>
        <w:spacing w:line="360" w:lineRule="auto"/>
        <w:ind w:firstLineChars="130" w:firstLine="273"/>
        <w:jc w:val="left"/>
      </w:pPr>
      <w:r>
        <w:rPr>
          <w:rFonts w:ascii="Times New Roman" w:eastAsia="新宋体" w:hAnsi="Times New Roman"/>
          <w:szCs w:val="21"/>
        </w:rPr>
        <w:t>D</w:t>
      </w:r>
      <w:r>
        <w:rPr>
          <w:rFonts w:ascii="Times New Roman" w:eastAsia="新宋体" w:hAnsi="Times New Roman" w:hint="eastAsia"/>
          <w:szCs w:val="21"/>
        </w:rPr>
        <w:t>．由第</w:t>
      </w:r>
      <w:r>
        <w:rPr>
          <w:rFonts w:ascii="Times New Roman" w:eastAsia="新宋体" w:hAnsi="Times New Roman"/>
          <w:szCs w:val="21"/>
        </w:rPr>
        <w:t>2</w:t>
      </w: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次数据可知，滑轮组的机械效率与被提升的钩码的重力有关</w:t>
      </w:r>
    </w:p>
    <w:p w:rsidR="00114D61" w:rsidRDefault="00114D61" w:rsidP="00114D61">
      <w:pPr>
        <w:pStyle w:val="Normal016"/>
        <w:spacing w:line="360" w:lineRule="auto"/>
      </w:pPr>
      <w:r>
        <w:rPr>
          <w:rFonts w:ascii="Times New Roman" w:eastAsia="新宋体" w:hAnsi="Times New Roman" w:hint="eastAsia"/>
          <w:szCs w:val="21"/>
        </w:rPr>
        <w:t>3</w:t>
      </w:r>
      <w:r>
        <w:rPr>
          <w:rFonts w:ascii="Times New Roman" w:eastAsia="新宋体" w:hAnsi="Times New Roman" w:hint="eastAsia"/>
          <w:szCs w:val="21"/>
        </w:rPr>
        <w:t>．某同学想通过实验来探究“影响滑轮组的机械效率的因素”，如图所示，并测算了各次实验装置的机械效率。关于他的实验过程，下列说法中不正确的是</w:t>
      </w:r>
      <w:r>
        <w:rPr>
          <w:position w:val="-10"/>
        </w:rPr>
        <w:object w:dxaOrig="135" w:dyaOrig="300">
          <v:shape id="对象 182" o:spid="_x0000_i1037" type="#_x0000_t75" style="width:6.75pt;height:15pt" o:ole="">
            <v:imagedata r:id="rId33" o:title=""/>
          </v:shape>
          <o:OLEObject Type="Embed" ProgID="Equation.DSMT4" ShapeID="对象 182" DrawAspect="Content" ObjectID="_1683305410" r:id="rId34"/>
        </w:object>
      </w:r>
      <w:r>
        <w:rPr>
          <w:rFonts w:ascii="Times New Roman" w:eastAsia="新宋体" w:hAnsi="Times New Roman" w:hint="eastAsia"/>
          <w:szCs w:val="21"/>
        </w:rPr>
        <w:t xml:space="preserve">　　</w:t>
      </w:r>
      <w:r>
        <w:rPr>
          <w:position w:val="-10"/>
        </w:rPr>
        <w:object w:dxaOrig="135" w:dyaOrig="300">
          <v:shape id="对象 183" o:spid="_x0000_i1038" type="#_x0000_t75" style="width:6.75pt;height:15pt" o:ole="">
            <v:imagedata r:id="rId35" o:title=""/>
          </v:shape>
          <o:OLEObject Type="Embed" ProgID="Equation.DSMT4" ShapeID="对象 183" DrawAspect="Content" ObjectID="_1683305411" r:id="rId36"/>
        </w:object>
      </w:r>
    </w:p>
    <w:p w:rsidR="00114D61" w:rsidRDefault="00114D61" w:rsidP="00114D61">
      <w:pPr>
        <w:pStyle w:val="Normal016"/>
        <w:spacing w:line="360" w:lineRule="auto"/>
      </w:pPr>
      <w:r>
        <w:rPr>
          <w:rFonts w:ascii="Times New Roman" w:eastAsia="新宋体" w:hAnsi="Times New Roman"/>
          <w:noProof/>
          <w:szCs w:val="21"/>
        </w:rPr>
        <w:drawing>
          <wp:inline distT="0" distB="0" distL="0" distR="0">
            <wp:extent cx="1990725" cy="1628775"/>
            <wp:effectExtent l="0" t="0" r="9525" b="9525"/>
            <wp:docPr id="28" name="图片 2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4" descr="菁优网：http://www.jyeoo.com"/>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990725" cy="1628775"/>
                    </a:xfrm>
                    <a:prstGeom prst="rect">
                      <a:avLst/>
                    </a:prstGeom>
                    <a:noFill/>
                    <a:ln>
                      <a:noFill/>
                    </a:ln>
                  </pic:spPr>
                </pic:pic>
              </a:graphicData>
            </a:graphic>
          </wp:inline>
        </w:drawing>
      </w:r>
    </w:p>
    <w:p w:rsidR="00114D61" w:rsidRDefault="00114D61" w:rsidP="00114D61">
      <w:pPr>
        <w:pStyle w:val="Normal116"/>
        <w:spacing w:line="360" w:lineRule="auto"/>
        <w:ind w:firstLineChars="130" w:firstLine="273"/>
        <w:jc w:val="left"/>
      </w:pPr>
      <w:r>
        <w:rPr>
          <w:rFonts w:ascii="Times New Roman" w:eastAsia="新宋体" w:hAnsi="Times New Roman"/>
          <w:szCs w:val="21"/>
        </w:rPr>
        <w:t>A</w:t>
      </w:r>
      <w:r>
        <w:rPr>
          <w:rFonts w:ascii="Times New Roman" w:eastAsia="新宋体" w:hAnsi="Times New Roman" w:hint="eastAsia"/>
          <w:szCs w:val="21"/>
        </w:rPr>
        <w:t>．由</w:t>
      </w:r>
      <w:r>
        <w:rPr>
          <w:rFonts w:ascii="宋体" w:hAnsi="宋体" w:cs="宋体" w:hint="eastAsia"/>
          <w:szCs w:val="21"/>
        </w:rPr>
        <w:t>①②</w:t>
      </w:r>
      <w:r>
        <w:rPr>
          <w:rFonts w:ascii="Times New Roman" w:eastAsia="新宋体" w:hAnsi="Times New Roman" w:hint="eastAsia"/>
          <w:szCs w:val="21"/>
        </w:rPr>
        <w:t>可知：滑轮组的机械效率与绳子的绕法无关</w:t>
      </w:r>
      <w:r>
        <w:tab/>
      </w:r>
    </w:p>
    <w:p w:rsidR="00114D61" w:rsidRDefault="00114D61" w:rsidP="00114D61">
      <w:pPr>
        <w:pStyle w:val="Normal116"/>
        <w:spacing w:line="360" w:lineRule="auto"/>
        <w:ind w:firstLineChars="130" w:firstLine="273"/>
        <w:jc w:val="left"/>
      </w:pPr>
      <w:r>
        <w:rPr>
          <w:rFonts w:ascii="Times New Roman" w:eastAsia="新宋体" w:hAnsi="Times New Roman"/>
          <w:szCs w:val="21"/>
        </w:rPr>
        <w:t>B</w:t>
      </w:r>
      <w:r>
        <w:rPr>
          <w:rFonts w:ascii="Times New Roman" w:eastAsia="新宋体" w:hAnsi="Times New Roman" w:hint="eastAsia"/>
          <w:szCs w:val="21"/>
        </w:rPr>
        <w:t>．由</w:t>
      </w:r>
      <w:r>
        <w:rPr>
          <w:rFonts w:ascii="宋体" w:hAnsi="宋体" w:cs="宋体" w:hint="eastAsia"/>
          <w:szCs w:val="21"/>
        </w:rPr>
        <w:t>②③</w:t>
      </w:r>
      <w:r>
        <w:rPr>
          <w:rFonts w:ascii="Times New Roman" w:eastAsia="新宋体" w:hAnsi="Times New Roman" w:hint="eastAsia"/>
          <w:szCs w:val="21"/>
        </w:rPr>
        <w:t>可知：同一滑轮组提起物重越大，机械效率越低</w:t>
      </w:r>
      <w:r>
        <w:tab/>
      </w:r>
    </w:p>
    <w:p w:rsidR="00114D61" w:rsidRDefault="00114D61" w:rsidP="00114D61">
      <w:pPr>
        <w:pStyle w:val="Normal116"/>
        <w:spacing w:line="360" w:lineRule="auto"/>
        <w:ind w:firstLineChars="130" w:firstLine="273"/>
        <w:jc w:val="left"/>
      </w:pPr>
      <w:r>
        <w:rPr>
          <w:rFonts w:ascii="Times New Roman" w:eastAsia="新宋体" w:hAnsi="Times New Roman"/>
          <w:szCs w:val="21"/>
        </w:rPr>
        <w:t>C</w:t>
      </w:r>
      <w:r>
        <w:rPr>
          <w:rFonts w:ascii="Times New Roman" w:eastAsia="新宋体" w:hAnsi="Times New Roman" w:hint="eastAsia"/>
          <w:szCs w:val="21"/>
        </w:rPr>
        <w:t>．在</w:t>
      </w:r>
      <w:r>
        <w:rPr>
          <w:rFonts w:ascii="宋体" w:hAnsi="宋体" w:cs="宋体" w:hint="eastAsia"/>
          <w:szCs w:val="21"/>
        </w:rPr>
        <w:t>①</w:t>
      </w:r>
      <w:r>
        <w:rPr>
          <w:rFonts w:ascii="Times New Roman" w:eastAsia="新宋体" w:hAnsi="Times New Roman" w:hint="eastAsia"/>
          <w:szCs w:val="21"/>
        </w:rPr>
        <w:t>实验中，应匀速竖直向上拉动绳子</w:t>
      </w:r>
      <w:r>
        <w:tab/>
      </w:r>
    </w:p>
    <w:p w:rsidR="00114D61" w:rsidRDefault="00114D61" w:rsidP="00114D61">
      <w:pPr>
        <w:pStyle w:val="Normal116"/>
        <w:spacing w:line="360" w:lineRule="auto"/>
        <w:ind w:firstLineChars="130" w:firstLine="273"/>
        <w:jc w:val="left"/>
      </w:pPr>
      <w:r>
        <w:rPr>
          <w:rFonts w:ascii="Times New Roman" w:eastAsia="新宋体" w:hAnsi="Times New Roman"/>
          <w:szCs w:val="21"/>
        </w:rPr>
        <w:t>D</w:t>
      </w:r>
      <w:r>
        <w:rPr>
          <w:rFonts w:ascii="Times New Roman" w:eastAsia="新宋体" w:hAnsi="Times New Roman" w:hint="eastAsia"/>
          <w:szCs w:val="21"/>
        </w:rPr>
        <w:t>．为使实验的结论更具可靠性，应换用不同的装置进行多次实验归纳得出普遍规律</w:t>
      </w:r>
    </w:p>
    <w:p w:rsidR="00114D61" w:rsidRDefault="00114D61" w:rsidP="00114D61">
      <w:pPr>
        <w:pStyle w:val="Normal015"/>
        <w:spacing w:line="360" w:lineRule="auto"/>
      </w:pPr>
      <w:r>
        <w:rPr>
          <w:rFonts w:ascii="Times New Roman" w:eastAsia="新宋体" w:hAnsi="Times New Roman" w:hint="eastAsia"/>
          <w:szCs w:val="21"/>
        </w:rPr>
        <w:t>4</w:t>
      </w:r>
      <w:r>
        <w:rPr>
          <w:rFonts w:ascii="Times New Roman" w:eastAsia="新宋体" w:hAnsi="Times New Roman" w:hint="eastAsia"/>
          <w:szCs w:val="21"/>
        </w:rPr>
        <w:t>．为了研究机械效率与哪些因素有关，小明同学提出两个猜想：猜想一：机械效率是否与</w:t>
      </w:r>
      <w:r>
        <w:rPr>
          <w:position w:val="-12"/>
        </w:rPr>
        <w:object w:dxaOrig="345" w:dyaOrig="345">
          <v:shape id="对象 185" o:spid="_x0000_i1039" type="#_x0000_t75" style="width:17.25pt;height:17.25pt" o:ole="">
            <v:imagedata r:id="rId38" o:title=""/>
          </v:shape>
          <o:OLEObject Type="Embed" ProgID="Equation.DSMT4" ShapeID="对象 185" DrawAspect="Content" ObjectID="_1683305412" r:id="rId39"/>
        </w:object>
      </w:r>
      <w:r>
        <w:rPr>
          <w:rFonts w:ascii="Times New Roman" w:eastAsia="新宋体" w:hAnsi="Times New Roman" w:hint="eastAsia"/>
          <w:szCs w:val="21"/>
        </w:rPr>
        <w:t>有关；猜想二：机械效率是否与</w:t>
      </w:r>
      <w:r>
        <w:rPr>
          <w:position w:val="-12"/>
        </w:rPr>
        <w:object w:dxaOrig="345" w:dyaOrig="345">
          <v:shape id="对象 186" o:spid="_x0000_i1040" type="#_x0000_t75" style="width:17.25pt;height:17.25pt" o:ole="">
            <v:imagedata r:id="rId40" o:title=""/>
          </v:shape>
          <o:OLEObject Type="Embed" ProgID="Equation.DSMT4" ShapeID="对象 186" DrawAspect="Content" ObjectID="_1683305413" r:id="rId41"/>
        </w:object>
      </w:r>
      <w:r>
        <w:rPr>
          <w:rFonts w:ascii="Times New Roman" w:eastAsia="新宋体" w:hAnsi="Times New Roman" w:hint="eastAsia"/>
          <w:szCs w:val="21"/>
        </w:rPr>
        <w:t>有关。为了验证猜想，小明先用如图甲所示的装置不断改变</w:t>
      </w:r>
      <w:r>
        <w:rPr>
          <w:position w:val="-12"/>
        </w:rPr>
        <w:object w:dxaOrig="345" w:dyaOrig="345">
          <v:shape id="对象 187" o:spid="_x0000_i1041" type="#_x0000_t75" style="width:17.25pt;height:17.25pt" o:ole="">
            <v:imagedata r:id="rId42" o:title=""/>
          </v:shape>
          <o:OLEObject Type="Embed" ProgID="Equation.DSMT4" ShapeID="对象 187" DrawAspect="Content" ObjectID="_1683305414" r:id="rId43"/>
        </w:object>
      </w:r>
      <w:r>
        <w:rPr>
          <w:rFonts w:ascii="Times New Roman" w:eastAsia="新宋体" w:hAnsi="Times New Roman" w:hint="eastAsia"/>
          <w:szCs w:val="21"/>
        </w:rPr>
        <w:t>，竖直向上匀速拉动弹簧测力计，计算并绘出</w:t>
      </w:r>
      <w:r>
        <w:rPr>
          <w:position w:val="-10"/>
        </w:rPr>
        <w:object w:dxaOrig="195" w:dyaOrig="240">
          <v:shape id="对象 188" o:spid="_x0000_i1042" type="#_x0000_t75" style="width:9.75pt;height:12pt" o:ole="">
            <v:imagedata r:id="rId44" o:title=""/>
          </v:shape>
          <o:OLEObject Type="Embed" ProgID="Equation.DSMT4" ShapeID="对象 188" DrawAspect="Content" ObjectID="_1683305415" r:id="rId45"/>
        </w:object>
      </w:r>
      <w:r>
        <w:rPr>
          <w:rFonts w:ascii="Times New Roman" w:eastAsia="新宋体" w:hAnsi="Times New Roman" w:hint="eastAsia"/>
          <w:szCs w:val="21"/>
        </w:rPr>
        <w:t>与</w:t>
      </w:r>
      <w:r>
        <w:rPr>
          <w:position w:val="-12"/>
        </w:rPr>
        <w:object w:dxaOrig="345" w:dyaOrig="345">
          <v:shape id="对象 189" o:spid="_x0000_i1043" type="#_x0000_t75" style="width:17.25pt;height:17.25pt" o:ole="">
            <v:imagedata r:id="rId46" o:title=""/>
          </v:shape>
          <o:OLEObject Type="Embed" ProgID="Equation.DSMT4" ShapeID="对象 189" DrawAspect="Content" ObjectID="_1683305416" r:id="rId47"/>
        </w:object>
      </w:r>
      <w:r>
        <w:rPr>
          <w:rFonts w:ascii="Times New Roman" w:eastAsia="新宋体" w:hAnsi="Times New Roman" w:hint="eastAsia"/>
          <w:szCs w:val="21"/>
        </w:rPr>
        <w:t>关系如图乙（</w:t>
      </w:r>
      <w:r>
        <w:rPr>
          <w:rFonts w:ascii="Times New Roman" w:eastAsia="新宋体" w:hAnsi="Times New Roman"/>
          <w:szCs w:val="21"/>
        </w:rPr>
        <w:t>a</w:t>
      </w:r>
      <w:r>
        <w:rPr>
          <w:rFonts w:ascii="Times New Roman" w:eastAsia="新宋体" w:hAnsi="Times New Roman" w:hint="eastAsia"/>
          <w:szCs w:val="21"/>
        </w:rPr>
        <w:t>）所示；然后换另一个不同重量的动滑轮，不断改变</w:t>
      </w:r>
      <w:r>
        <w:rPr>
          <w:position w:val="-12"/>
        </w:rPr>
        <w:object w:dxaOrig="345" w:dyaOrig="345">
          <v:shape id="对象 190" o:spid="_x0000_i1044" type="#_x0000_t75" style="width:17.25pt;height:17.25pt" o:ole="">
            <v:imagedata r:id="rId48" o:title=""/>
          </v:shape>
          <o:OLEObject Type="Embed" ProgID="Equation.DSMT4" ShapeID="对象 190" DrawAspect="Content" ObjectID="_1683305417" r:id="rId49"/>
        </w:object>
      </w:r>
      <w:r>
        <w:rPr>
          <w:rFonts w:ascii="Times New Roman" w:eastAsia="新宋体" w:hAnsi="Times New Roman" w:hint="eastAsia"/>
          <w:szCs w:val="21"/>
        </w:rPr>
        <w:t>，计算并绘出</w:t>
      </w:r>
      <w:r>
        <w:rPr>
          <w:position w:val="-10"/>
        </w:rPr>
        <w:object w:dxaOrig="195" w:dyaOrig="240">
          <v:shape id="对象 191" o:spid="_x0000_i1045" type="#_x0000_t75" style="width:9.75pt;height:12pt" o:ole="">
            <v:imagedata r:id="rId50" o:title=""/>
          </v:shape>
          <o:OLEObject Type="Embed" ProgID="Equation.DSMT4" ShapeID="对象 191" DrawAspect="Content" ObjectID="_1683305418" r:id="rId51"/>
        </w:object>
      </w:r>
      <w:r>
        <w:rPr>
          <w:rFonts w:ascii="Times New Roman" w:eastAsia="新宋体" w:hAnsi="Times New Roman" w:hint="eastAsia"/>
          <w:szCs w:val="21"/>
        </w:rPr>
        <w:t>与</w:t>
      </w:r>
      <w:r>
        <w:rPr>
          <w:position w:val="-12"/>
        </w:rPr>
        <w:object w:dxaOrig="345" w:dyaOrig="345">
          <v:shape id="对象 192" o:spid="_x0000_i1046" type="#_x0000_t75" style="width:17.25pt;height:17.25pt" o:ole="">
            <v:imagedata r:id="rId52" o:title=""/>
          </v:shape>
          <o:OLEObject Type="Embed" ProgID="Equation.DSMT4" ShapeID="对象 192" DrawAspect="Content" ObjectID="_1683305419" r:id="rId53"/>
        </w:object>
      </w:r>
      <w:r>
        <w:rPr>
          <w:rFonts w:ascii="Times New Roman" w:eastAsia="新宋体" w:hAnsi="Times New Roman" w:hint="eastAsia"/>
          <w:szCs w:val="21"/>
        </w:rPr>
        <w:t>关系如图乙（</w:t>
      </w:r>
      <w:r>
        <w:rPr>
          <w:rFonts w:ascii="Times New Roman" w:eastAsia="新宋体" w:hAnsi="Times New Roman"/>
          <w:szCs w:val="21"/>
        </w:rPr>
        <w:t>b</w:t>
      </w:r>
      <w:r>
        <w:rPr>
          <w:rFonts w:ascii="Times New Roman" w:eastAsia="新宋体" w:hAnsi="Times New Roman" w:hint="eastAsia"/>
          <w:szCs w:val="21"/>
        </w:rPr>
        <w:t>）所示。根据图象他</w:t>
      </w:r>
      <w:r>
        <w:rPr>
          <w:position w:val="-10"/>
        </w:rPr>
        <w:object w:dxaOrig="135" w:dyaOrig="300">
          <v:shape id="对象 193" o:spid="_x0000_i1047" type="#_x0000_t75" style="width:6.75pt;height:15pt" o:ole="">
            <v:imagedata r:id="rId54" o:title=""/>
          </v:shape>
          <o:OLEObject Type="Embed" ProgID="Equation.DSMT4" ShapeID="对象 193" DrawAspect="Content" ObjectID="_1683305420" r:id="rId55"/>
        </w:object>
      </w:r>
      <w:r>
        <w:rPr>
          <w:rFonts w:ascii="Times New Roman" w:eastAsia="新宋体" w:hAnsi="Times New Roman" w:hint="eastAsia"/>
          <w:szCs w:val="21"/>
        </w:rPr>
        <w:t xml:space="preserve">　　</w:t>
      </w:r>
      <w:r>
        <w:rPr>
          <w:position w:val="-10"/>
        </w:rPr>
        <w:object w:dxaOrig="135" w:dyaOrig="300">
          <v:shape id="对象 194" o:spid="_x0000_i1048" type="#_x0000_t75" style="width:6.75pt;height:15pt" o:ole="">
            <v:imagedata r:id="rId56" o:title=""/>
          </v:shape>
          <o:OLEObject Type="Embed" ProgID="Equation.DSMT4" ShapeID="对象 194" DrawAspect="Content" ObjectID="_1683305421" r:id="rId57"/>
        </w:object>
      </w:r>
    </w:p>
    <w:p w:rsidR="00114D61" w:rsidRDefault="00114D61" w:rsidP="00114D61">
      <w:pPr>
        <w:pStyle w:val="Normal015"/>
        <w:spacing w:line="360" w:lineRule="auto"/>
      </w:pPr>
      <w:r>
        <w:rPr>
          <w:rFonts w:ascii="Times New Roman" w:eastAsia="新宋体" w:hAnsi="Times New Roman"/>
          <w:noProof/>
          <w:szCs w:val="21"/>
        </w:rPr>
        <w:drawing>
          <wp:inline distT="0" distB="0" distL="0" distR="0">
            <wp:extent cx="2305050" cy="2066925"/>
            <wp:effectExtent l="0" t="0" r="0" b="9525"/>
            <wp:docPr id="27" name="图片 2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5" descr="菁优网：http://www.jyeoo.com"/>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2305050" cy="2066925"/>
                    </a:xfrm>
                    <a:prstGeom prst="rect">
                      <a:avLst/>
                    </a:prstGeom>
                    <a:noFill/>
                    <a:ln>
                      <a:noFill/>
                    </a:ln>
                  </pic:spPr>
                </pic:pic>
              </a:graphicData>
            </a:graphic>
          </wp:inline>
        </w:drawing>
      </w:r>
    </w:p>
    <w:p w:rsidR="00114D61" w:rsidRDefault="00114D61" w:rsidP="00114D61">
      <w:pPr>
        <w:pStyle w:val="Normal115"/>
        <w:spacing w:line="360" w:lineRule="auto"/>
        <w:ind w:firstLineChars="130" w:firstLine="273"/>
        <w:jc w:val="left"/>
      </w:pPr>
      <w:r>
        <w:rPr>
          <w:rFonts w:ascii="Times New Roman" w:eastAsia="新宋体" w:hAnsi="Times New Roman"/>
          <w:szCs w:val="21"/>
        </w:rPr>
        <w:lastRenderedPageBreak/>
        <w:t>A</w:t>
      </w:r>
      <w:r>
        <w:rPr>
          <w:rFonts w:ascii="Times New Roman" w:eastAsia="新宋体" w:hAnsi="Times New Roman" w:hint="eastAsia"/>
          <w:szCs w:val="21"/>
        </w:rPr>
        <w:t>．只能验证猜想一</w:t>
      </w:r>
      <w:r>
        <w:tab/>
      </w:r>
    </w:p>
    <w:p w:rsidR="00114D61" w:rsidRDefault="00114D61" w:rsidP="00114D61">
      <w:pPr>
        <w:pStyle w:val="Normal115"/>
        <w:spacing w:line="360" w:lineRule="auto"/>
        <w:ind w:firstLineChars="130" w:firstLine="273"/>
        <w:jc w:val="left"/>
      </w:pPr>
      <w:r>
        <w:rPr>
          <w:rFonts w:ascii="Times New Roman" w:eastAsia="新宋体" w:hAnsi="Times New Roman"/>
          <w:szCs w:val="21"/>
        </w:rPr>
        <w:t>B</w:t>
      </w:r>
      <w:r>
        <w:rPr>
          <w:rFonts w:ascii="Times New Roman" w:eastAsia="新宋体" w:hAnsi="Times New Roman" w:hint="eastAsia"/>
          <w:szCs w:val="21"/>
        </w:rPr>
        <w:t>．只能验证猜想二</w:t>
      </w:r>
      <w:r>
        <w:tab/>
      </w:r>
    </w:p>
    <w:p w:rsidR="00114D61" w:rsidRDefault="00114D61" w:rsidP="00114D61">
      <w:pPr>
        <w:pStyle w:val="Normal115"/>
        <w:spacing w:line="360" w:lineRule="auto"/>
        <w:ind w:firstLineChars="130" w:firstLine="273"/>
        <w:jc w:val="left"/>
      </w:pPr>
      <w:r>
        <w:rPr>
          <w:rFonts w:ascii="Times New Roman" w:eastAsia="新宋体" w:hAnsi="Times New Roman"/>
          <w:szCs w:val="21"/>
        </w:rPr>
        <w:t>C</w:t>
      </w:r>
      <w:r>
        <w:rPr>
          <w:rFonts w:ascii="Times New Roman" w:eastAsia="新宋体" w:hAnsi="Times New Roman" w:hint="eastAsia"/>
          <w:szCs w:val="21"/>
        </w:rPr>
        <w:t>．既不能验证猜想一，也不能验证猜想二</w:t>
      </w:r>
      <w:r>
        <w:tab/>
      </w:r>
    </w:p>
    <w:p w:rsidR="00114D61" w:rsidRDefault="00114D61" w:rsidP="00114D61">
      <w:pPr>
        <w:pStyle w:val="Normal115"/>
        <w:spacing w:line="360" w:lineRule="auto"/>
        <w:ind w:firstLineChars="130" w:firstLine="273"/>
        <w:jc w:val="left"/>
      </w:pPr>
      <w:r>
        <w:rPr>
          <w:rFonts w:ascii="Times New Roman" w:eastAsia="新宋体" w:hAnsi="Times New Roman"/>
          <w:szCs w:val="21"/>
        </w:rPr>
        <w:t>D</w:t>
      </w:r>
      <w:r>
        <w:rPr>
          <w:rFonts w:ascii="Times New Roman" w:eastAsia="新宋体" w:hAnsi="Times New Roman" w:hint="eastAsia"/>
          <w:szCs w:val="21"/>
        </w:rPr>
        <w:t>．既能验证猜想一，也能验证猜想二</w:t>
      </w:r>
    </w:p>
    <w:p w:rsidR="00114D61" w:rsidRDefault="00114D61" w:rsidP="00114D61">
      <w:pPr>
        <w:pStyle w:val="Normal014"/>
        <w:spacing w:line="360" w:lineRule="auto"/>
      </w:pPr>
      <w:r>
        <w:rPr>
          <w:rFonts w:ascii="Times New Roman" w:eastAsia="新宋体" w:hAnsi="Times New Roman" w:hint="eastAsia"/>
          <w:szCs w:val="21"/>
        </w:rPr>
        <w:t>5</w:t>
      </w:r>
      <w:r>
        <w:rPr>
          <w:rFonts w:ascii="Times New Roman" w:eastAsia="新宋体" w:hAnsi="Times New Roman" w:hint="eastAsia"/>
          <w:szCs w:val="21"/>
        </w:rPr>
        <w:t>．用如图所示的装置研究滑轮组机械效率，下列说法不正确的是</w:t>
      </w:r>
      <w:r>
        <w:rPr>
          <w:position w:val="-10"/>
        </w:rPr>
        <w:object w:dxaOrig="135" w:dyaOrig="300">
          <v:shape id="对象 196" o:spid="_x0000_i1049" type="#_x0000_t75" style="width:6.75pt;height:15pt" o:ole="">
            <v:imagedata r:id="rId59" o:title=""/>
          </v:shape>
          <o:OLEObject Type="Embed" ProgID="Equation.DSMT4" ShapeID="对象 196" DrawAspect="Content" ObjectID="_1683305422" r:id="rId60"/>
        </w:object>
      </w:r>
      <w:r>
        <w:rPr>
          <w:rFonts w:ascii="Times New Roman" w:eastAsia="新宋体" w:hAnsi="Times New Roman" w:hint="eastAsia"/>
          <w:szCs w:val="21"/>
        </w:rPr>
        <w:t xml:space="preserve">　　</w:t>
      </w:r>
      <w:r>
        <w:rPr>
          <w:position w:val="-10"/>
        </w:rPr>
        <w:object w:dxaOrig="135" w:dyaOrig="300">
          <v:shape id="对象 197" o:spid="_x0000_i1050" type="#_x0000_t75" style="width:6.75pt;height:15pt" o:ole="">
            <v:imagedata r:id="rId61" o:title=""/>
          </v:shape>
          <o:OLEObject Type="Embed" ProgID="Equation.DSMT4" ShapeID="对象 197" DrawAspect="Content" ObjectID="_1683305423" r:id="rId62"/>
        </w:object>
      </w:r>
    </w:p>
    <w:p w:rsidR="00114D61" w:rsidRDefault="00114D61" w:rsidP="00114D61">
      <w:pPr>
        <w:pStyle w:val="Normal014"/>
        <w:spacing w:line="360" w:lineRule="auto"/>
      </w:pPr>
      <w:r>
        <w:rPr>
          <w:rFonts w:ascii="Times New Roman" w:eastAsia="新宋体" w:hAnsi="Times New Roman"/>
          <w:noProof/>
          <w:szCs w:val="21"/>
        </w:rPr>
        <w:drawing>
          <wp:inline distT="0" distB="0" distL="0" distR="0">
            <wp:extent cx="657225" cy="1638300"/>
            <wp:effectExtent l="0" t="0" r="9525" b="0"/>
            <wp:docPr id="10" name="图片 1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8" descr="菁优网：http://www.jyeoo.com"/>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657225" cy="1638300"/>
                    </a:xfrm>
                    <a:prstGeom prst="rect">
                      <a:avLst/>
                    </a:prstGeom>
                    <a:noFill/>
                    <a:ln>
                      <a:noFill/>
                    </a:ln>
                  </pic:spPr>
                </pic:pic>
              </a:graphicData>
            </a:graphic>
          </wp:inline>
        </w:drawing>
      </w:r>
    </w:p>
    <w:p w:rsidR="00114D61" w:rsidRDefault="00114D61" w:rsidP="00114D61">
      <w:pPr>
        <w:pStyle w:val="Normal114"/>
        <w:spacing w:line="360" w:lineRule="auto"/>
        <w:ind w:firstLineChars="130" w:firstLine="273"/>
        <w:jc w:val="left"/>
      </w:pPr>
      <w:r>
        <w:rPr>
          <w:rFonts w:ascii="Times New Roman" w:eastAsia="新宋体" w:hAnsi="Times New Roman"/>
          <w:szCs w:val="21"/>
        </w:rPr>
        <w:t>A</w:t>
      </w:r>
      <w:r>
        <w:rPr>
          <w:rFonts w:ascii="Times New Roman" w:eastAsia="新宋体" w:hAnsi="Times New Roman" w:hint="eastAsia"/>
          <w:szCs w:val="21"/>
        </w:rPr>
        <w:t>．弹簧测力计通常要竖直向上匀速拉动</w:t>
      </w:r>
      <w:r>
        <w:tab/>
      </w:r>
    </w:p>
    <w:p w:rsidR="00114D61" w:rsidRDefault="00114D61" w:rsidP="00114D61">
      <w:pPr>
        <w:pStyle w:val="Normal114"/>
        <w:spacing w:line="360" w:lineRule="auto"/>
        <w:ind w:firstLineChars="130" w:firstLine="273"/>
        <w:jc w:val="left"/>
      </w:pPr>
      <w:r>
        <w:rPr>
          <w:rFonts w:ascii="Times New Roman" w:eastAsia="新宋体" w:hAnsi="Times New Roman"/>
          <w:szCs w:val="21"/>
        </w:rPr>
        <w:t>B</w:t>
      </w:r>
      <w:r>
        <w:rPr>
          <w:rFonts w:ascii="Times New Roman" w:eastAsia="新宋体" w:hAnsi="Times New Roman" w:hint="eastAsia"/>
          <w:szCs w:val="21"/>
        </w:rPr>
        <w:t>．测量机械效率的原理：</w:t>
      </w:r>
      <w:r>
        <w:rPr>
          <w:position w:val="-30"/>
        </w:rPr>
        <w:object w:dxaOrig="1695" w:dyaOrig="705">
          <v:shape id="对象 199" o:spid="_x0000_i1051" type="#_x0000_t75" style="width:84.75pt;height:35.25pt" o:ole="">
            <v:imagedata r:id="rId64" o:title=""/>
          </v:shape>
          <o:OLEObject Type="Embed" ProgID="Equation.DSMT4" ShapeID="对象 199" DrawAspect="Content" ObjectID="_1683305424" r:id="rId65"/>
        </w:object>
      </w:r>
      <w:r>
        <w:tab/>
      </w:r>
    </w:p>
    <w:p w:rsidR="00114D61" w:rsidRDefault="00114D61" w:rsidP="00114D61">
      <w:pPr>
        <w:pStyle w:val="Normal114"/>
        <w:spacing w:line="360" w:lineRule="auto"/>
        <w:ind w:firstLineChars="130" w:firstLine="273"/>
        <w:jc w:val="left"/>
      </w:pPr>
      <w:r>
        <w:rPr>
          <w:rFonts w:ascii="Times New Roman" w:eastAsia="新宋体" w:hAnsi="Times New Roman"/>
          <w:szCs w:val="21"/>
        </w:rPr>
        <w:t>C</w:t>
      </w:r>
      <w:r>
        <w:rPr>
          <w:rFonts w:ascii="Times New Roman" w:eastAsia="新宋体" w:hAnsi="Times New Roman" w:hint="eastAsia"/>
          <w:szCs w:val="21"/>
        </w:rPr>
        <w:t>．机械效率与动滑轮重力的大小有关</w:t>
      </w:r>
      <w:r>
        <w:tab/>
      </w:r>
    </w:p>
    <w:p w:rsidR="00114D61" w:rsidRDefault="00114D61" w:rsidP="00114D61">
      <w:pPr>
        <w:pStyle w:val="Normal114"/>
        <w:spacing w:line="360" w:lineRule="auto"/>
        <w:ind w:firstLineChars="130" w:firstLine="273"/>
        <w:jc w:val="left"/>
      </w:pPr>
      <w:r>
        <w:rPr>
          <w:rFonts w:ascii="Times New Roman" w:eastAsia="新宋体" w:hAnsi="Times New Roman"/>
          <w:szCs w:val="21"/>
        </w:rPr>
        <w:t>D</w:t>
      </w:r>
      <w:r>
        <w:rPr>
          <w:rFonts w:ascii="Times New Roman" w:eastAsia="新宋体" w:hAnsi="Times New Roman" w:hint="eastAsia"/>
          <w:szCs w:val="21"/>
        </w:rPr>
        <w:t>．提高机械效率可以通过减小钩码的重力来实现</w:t>
      </w:r>
    </w:p>
    <w:p w:rsidR="00114D61" w:rsidRDefault="00114D61" w:rsidP="00114D61">
      <w:pPr>
        <w:pStyle w:val="Normal013"/>
        <w:spacing w:line="360" w:lineRule="auto"/>
      </w:pPr>
      <w:r>
        <w:rPr>
          <w:rFonts w:ascii="Times New Roman" w:eastAsia="新宋体" w:hAnsi="Times New Roman" w:hint="eastAsia"/>
          <w:szCs w:val="21"/>
        </w:rPr>
        <w:t>6</w:t>
      </w:r>
      <w:r>
        <w:rPr>
          <w:rFonts w:ascii="Times New Roman" w:eastAsia="新宋体" w:hAnsi="Times New Roman" w:hint="eastAsia"/>
          <w:szCs w:val="21"/>
        </w:rPr>
        <w:t>．某同学想通过实验来探究“影响滑轮组的机械效率的因素”。他做了如图所示的实验，并测算了各次实验装置的机械效率。关于他的实验过程，下列说法中不正确的是</w:t>
      </w:r>
      <w:r>
        <w:rPr>
          <w:position w:val="-10"/>
        </w:rPr>
        <w:object w:dxaOrig="135" w:dyaOrig="300">
          <v:shape id="对象 200" o:spid="_x0000_i1052" type="#_x0000_t75" style="width:6.75pt;height:15pt" o:ole="">
            <v:imagedata r:id="rId66" o:title=""/>
          </v:shape>
          <o:OLEObject Type="Embed" ProgID="Equation.DSMT4" ShapeID="对象 200" DrawAspect="Content" ObjectID="_1683305425" r:id="rId67"/>
        </w:object>
      </w:r>
      <w:r>
        <w:rPr>
          <w:rFonts w:ascii="Times New Roman" w:eastAsia="新宋体" w:hAnsi="Times New Roman" w:hint="eastAsia"/>
          <w:szCs w:val="21"/>
        </w:rPr>
        <w:t xml:space="preserve">　　</w:t>
      </w:r>
      <w:r>
        <w:rPr>
          <w:position w:val="-10"/>
        </w:rPr>
        <w:object w:dxaOrig="135" w:dyaOrig="300">
          <v:shape id="对象 201" o:spid="_x0000_i1053" type="#_x0000_t75" style="width:6.75pt;height:15pt" o:ole="">
            <v:imagedata r:id="rId68" o:title=""/>
          </v:shape>
          <o:OLEObject Type="Embed" ProgID="Equation.DSMT4" ShapeID="对象 201" DrawAspect="Content" ObjectID="_1683305426" r:id="rId69"/>
        </w:object>
      </w:r>
    </w:p>
    <w:p w:rsidR="00114D61" w:rsidRDefault="00114D61" w:rsidP="00114D61">
      <w:pPr>
        <w:pStyle w:val="Normal013"/>
        <w:spacing w:line="360" w:lineRule="auto"/>
      </w:pPr>
      <w:r>
        <w:rPr>
          <w:rFonts w:ascii="Times New Roman" w:eastAsia="新宋体" w:hAnsi="Times New Roman"/>
          <w:noProof/>
          <w:szCs w:val="21"/>
        </w:rPr>
        <w:drawing>
          <wp:inline distT="0" distB="0" distL="0" distR="0">
            <wp:extent cx="1990725" cy="1628775"/>
            <wp:effectExtent l="0" t="0" r="9525" b="9525"/>
            <wp:docPr id="9" name="图片 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descr="菁优网：http://www.jyeoo.com"/>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990725" cy="1628775"/>
                    </a:xfrm>
                    <a:prstGeom prst="rect">
                      <a:avLst/>
                    </a:prstGeom>
                    <a:noFill/>
                    <a:ln>
                      <a:noFill/>
                    </a:ln>
                  </pic:spPr>
                </pic:pic>
              </a:graphicData>
            </a:graphic>
          </wp:inline>
        </w:drawing>
      </w:r>
    </w:p>
    <w:p w:rsidR="00114D61" w:rsidRDefault="00114D61" w:rsidP="00114D61">
      <w:pPr>
        <w:pStyle w:val="Normal113"/>
        <w:spacing w:line="360" w:lineRule="auto"/>
        <w:ind w:firstLineChars="130" w:firstLine="273"/>
        <w:jc w:val="left"/>
      </w:pPr>
      <w:r>
        <w:rPr>
          <w:rFonts w:ascii="Times New Roman" w:eastAsia="新宋体" w:hAnsi="Times New Roman"/>
          <w:szCs w:val="21"/>
        </w:rPr>
        <w:t>A</w:t>
      </w:r>
      <w:r>
        <w:rPr>
          <w:rFonts w:ascii="Times New Roman" w:eastAsia="新宋体" w:hAnsi="Times New Roman" w:hint="eastAsia"/>
          <w:szCs w:val="21"/>
        </w:rPr>
        <w:t>．根据</w:t>
      </w:r>
      <w:r>
        <w:rPr>
          <w:rFonts w:ascii="宋体" w:hAnsi="宋体" w:cs="宋体" w:hint="eastAsia"/>
          <w:szCs w:val="21"/>
        </w:rPr>
        <w:t>①</w:t>
      </w:r>
      <w:r>
        <w:rPr>
          <w:rFonts w:ascii="Times New Roman" w:eastAsia="新宋体" w:hAnsi="Times New Roman" w:hint="eastAsia"/>
          <w:szCs w:val="21"/>
        </w:rPr>
        <w:t>、</w:t>
      </w:r>
      <w:r>
        <w:rPr>
          <w:rFonts w:ascii="宋体" w:hAnsi="宋体" w:cs="宋体" w:hint="eastAsia"/>
          <w:szCs w:val="21"/>
        </w:rPr>
        <w:t>②</w:t>
      </w:r>
      <w:r>
        <w:rPr>
          <w:rFonts w:ascii="Times New Roman" w:eastAsia="新宋体" w:hAnsi="Times New Roman" w:hint="eastAsia"/>
          <w:szCs w:val="21"/>
        </w:rPr>
        <w:t>两次实验可知：滑轮组的机械效率与绳子的绕法无关</w:t>
      </w:r>
      <w:r>
        <w:tab/>
      </w:r>
    </w:p>
    <w:p w:rsidR="00114D61" w:rsidRDefault="00114D61" w:rsidP="00114D61">
      <w:pPr>
        <w:pStyle w:val="Normal113"/>
        <w:spacing w:line="360" w:lineRule="auto"/>
        <w:ind w:firstLineChars="130" w:firstLine="273"/>
        <w:jc w:val="left"/>
      </w:pPr>
      <w:r>
        <w:rPr>
          <w:rFonts w:ascii="Times New Roman" w:eastAsia="新宋体" w:hAnsi="Times New Roman"/>
          <w:szCs w:val="21"/>
        </w:rPr>
        <w:t>B</w:t>
      </w:r>
      <w:r>
        <w:rPr>
          <w:rFonts w:ascii="Times New Roman" w:eastAsia="新宋体" w:hAnsi="Times New Roman" w:hint="eastAsia"/>
          <w:szCs w:val="21"/>
        </w:rPr>
        <w:t>．根据</w:t>
      </w:r>
      <w:r>
        <w:rPr>
          <w:rFonts w:ascii="宋体" w:hAnsi="宋体" w:cs="宋体" w:hint="eastAsia"/>
          <w:szCs w:val="21"/>
        </w:rPr>
        <w:t>②</w:t>
      </w:r>
      <w:r>
        <w:rPr>
          <w:rFonts w:ascii="Times New Roman" w:eastAsia="新宋体" w:hAnsi="Times New Roman" w:hint="eastAsia"/>
          <w:szCs w:val="21"/>
        </w:rPr>
        <w:t>、</w:t>
      </w:r>
      <w:r>
        <w:rPr>
          <w:rFonts w:ascii="宋体" w:hAnsi="宋体" w:cs="宋体" w:hint="eastAsia"/>
          <w:szCs w:val="21"/>
        </w:rPr>
        <w:t>③</w:t>
      </w:r>
      <w:r>
        <w:rPr>
          <w:rFonts w:ascii="Times New Roman" w:eastAsia="新宋体" w:hAnsi="Times New Roman" w:hint="eastAsia"/>
          <w:szCs w:val="21"/>
        </w:rPr>
        <w:t>两次实验可知：同一滑轮组提起物重越大，机械效率越低</w:t>
      </w:r>
      <w:r>
        <w:tab/>
      </w:r>
    </w:p>
    <w:p w:rsidR="00114D61" w:rsidRDefault="00114D61" w:rsidP="00114D61">
      <w:pPr>
        <w:pStyle w:val="Normal113"/>
        <w:spacing w:line="360" w:lineRule="auto"/>
        <w:ind w:firstLineChars="130" w:firstLine="273"/>
        <w:jc w:val="left"/>
      </w:pPr>
      <w:r>
        <w:rPr>
          <w:rFonts w:ascii="Times New Roman" w:eastAsia="新宋体" w:hAnsi="Times New Roman"/>
          <w:szCs w:val="21"/>
        </w:rPr>
        <w:t>C</w:t>
      </w:r>
      <w:r>
        <w:rPr>
          <w:rFonts w:ascii="Times New Roman" w:eastAsia="新宋体" w:hAnsi="Times New Roman" w:hint="eastAsia"/>
          <w:szCs w:val="21"/>
        </w:rPr>
        <w:t>．根据该同学的探究结论可知，通过适当增大物重可以提高滑轮组的机械效率</w:t>
      </w:r>
      <w:r>
        <w:tab/>
      </w:r>
    </w:p>
    <w:p w:rsidR="00114D61" w:rsidRDefault="00114D61" w:rsidP="00114D61">
      <w:pPr>
        <w:pStyle w:val="Normal113"/>
        <w:spacing w:line="360" w:lineRule="auto"/>
        <w:ind w:firstLineChars="130" w:firstLine="273"/>
        <w:jc w:val="left"/>
      </w:pPr>
      <w:r>
        <w:rPr>
          <w:rFonts w:ascii="Times New Roman" w:eastAsia="新宋体" w:hAnsi="Times New Roman"/>
          <w:szCs w:val="21"/>
        </w:rPr>
        <w:t>D</w:t>
      </w:r>
      <w:r>
        <w:rPr>
          <w:rFonts w:ascii="Times New Roman" w:eastAsia="新宋体" w:hAnsi="Times New Roman" w:hint="eastAsia"/>
          <w:szCs w:val="21"/>
        </w:rPr>
        <w:t>．为使实验的结论更具可靠性，应换用不同的装置进行多次实验归纳得出普遍规律</w:t>
      </w:r>
    </w:p>
    <w:p w:rsidR="00114D61" w:rsidRDefault="00114D61" w:rsidP="00114D61">
      <w:pPr>
        <w:spacing w:line="360" w:lineRule="auto"/>
      </w:pPr>
      <w:r>
        <w:rPr>
          <w:rFonts w:eastAsia="新宋体" w:hint="eastAsia"/>
          <w:b/>
          <w:szCs w:val="21"/>
        </w:rPr>
        <w:t>二．填空题（共</w:t>
      </w:r>
      <w:r>
        <w:rPr>
          <w:rFonts w:eastAsia="新宋体" w:hint="eastAsia"/>
          <w:b/>
          <w:szCs w:val="21"/>
        </w:rPr>
        <w:t>4</w:t>
      </w:r>
      <w:r>
        <w:rPr>
          <w:rFonts w:eastAsia="新宋体" w:hint="eastAsia"/>
          <w:b/>
          <w:szCs w:val="21"/>
        </w:rPr>
        <w:t>小题）</w:t>
      </w:r>
    </w:p>
    <w:p w:rsidR="00114D61" w:rsidRDefault="00114D61" w:rsidP="00114D61">
      <w:pPr>
        <w:pStyle w:val="Normal012"/>
        <w:spacing w:line="360" w:lineRule="auto"/>
      </w:pPr>
      <w:r>
        <w:rPr>
          <w:rFonts w:ascii="Times New Roman" w:eastAsia="新宋体" w:hAnsi="Times New Roman" w:hint="eastAsia"/>
          <w:szCs w:val="21"/>
        </w:rPr>
        <w:lastRenderedPageBreak/>
        <w:t>7</w:t>
      </w:r>
      <w:r>
        <w:rPr>
          <w:rFonts w:ascii="Times New Roman" w:eastAsia="新宋体" w:hAnsi="Times New Roman" w:hint="eastAsia"/>
          <w:szCs w:val="21"/>
        </w:rPr>
        <w:t>．现用如图甲所示的装置来探究滑轮组的机械效率</w:t>
      </w:r>
      <w:r>
        <w:rPr>
          <w:position w:val="-10"/>
        </w:rPr>
        <w:object w:dxaOrig="195" w:dyaOrig="240">
          <v:shape id="对象 203" o:spid="_x0000_i1054" type="#_x0000_t75" style="width:9.75pt;height:12pt" o:ole="">
            <v:imagedata r:id="rId71" o:title=""/>
          </v:shape>
          <o:OLEObject Type="Embed" ProgID="Equation.DSMT4" ShapeID="对象 203" DrawAspect="Content" ObjectID="_1683305427" r:id="rId72"/>
        </w:object>
      </w:r>
      <w:r>
        <w:rPr>
          <w:rFonts w:ascii="Times New Roman" w:eastAsia="新宋体" w:hAnsi="Times New Roman" w:hint="eastAsia"/>
          <w:szCs w:val="21"/>
        </w:rPr>
        <w:t>与所挂物重</w:t>
      </w:r>
      <w:r>
        <w:rPr>
          <w:position w:val="-12"/>
        </w:rPr>
        <w:object w:dxaOrig="345" w:dyaOrig="345">
          <v:shape id="对象 204" o:spid="_x0000_i1055" type="#_x0000_t75" style="width:17.25pt;height:17.25pt" o:ole="">
            <v:imagedata r:id="rId73" o:title=""/>
          </v:shape>
          <o:OLEObject Type="Embed" ProgID="Equation.DSMT4" ShapeID="对象 204" DrawAspect="Content" ObjectID="_1683305428" r:id="rId74"/>
        </w:object>
      </w:r>
      <w:r>
        <w:rPr>
          <w:rFonts w:ascii="Times New Roman" w:eastAsia="新宋体" w:hAnsi="Times New Roman" w:hint="eastAsia"/>
          <w:szCs w:val="21"/>
        </w:rPr>
        <w:t>的关系，改变</w:t>
      </w:r>
      <w:r>
        <w:rPr>
          <w:position w:val="-12"/>
        </w:rPr>
        <w:object w:dxaOrig="345" w:dyaOrig="345">
          <v:shape id="对象 205" o:spid="_x0000_i1056" type="#_x0000_t75" style="width:17.25pt;height:17.25pt" o:ole="">
            <v:imagedata r:id="rId75" o:title=""/>
          </v:shape>
          <o:OLEObject Type="Embed" ProgID="Equation.DSMT4" ShapeID="对象 205" DrawAspect="Content" ObjectID="_1683305429" r:id="rId76"/>
        </w:object>
      </w:r>
      <w:r>
        <w:rPr>
          <w:rFonts w:ascii="Times New Roman" w:eastAsia="新宋体" w:hAnsi="Times New Roman" w:hint="eastAsia"/>
          <w:szCs w:val="21"/>
        </w:rPr>
        <w:t>，竖直向上匀速拉动弹簧测力计，计算并绘出</w:t>
      </w:r>
      <w:r>
        <w:rPr>
          <w:position w:val="-10"/>
        </w:rPr>
        <w:object w:dxaOrig="195" w:dyaOrig="240">
          <v:shape id="对象 206" o:spid="_x0000_i1057" type="#_x0000_t75" style="width:9.75pt;height:12pt" o:ole="">
            <v:imagedata r:id="rId77" o:title=""/>
          </v:shape>
          <o:OLEObject Type="Embed" ProgID="Equation.DSMT4" ShapeID="对象 206" DrawAspect="Content" ObjectID="_1683305430" r:id="rId78"/>
        </w:object>
      </w:r>
      <w:r>
        <w:rPr>
          <w:rFonts w:ascii="Times New Roman" w:eastAsia="新宋体" w:hAnsi="Times New Roman" w:hint="eastAsia"/>
          <w:szCs w:val="21"/>
        </w:rPr>
        <w:t>与</w:t>
      </w:r>
      <w:r>
        <w:rPr>
          <w:position w:val="-12"/>
        </w:rPr>
        <w:object w:dxaOrig="345" w:dyaOrig="345">
          <v:shape id="对象 207" o:spid="_x0000_i1058" type="#_x0000_t75" style="width:17.25pt;height:17.25pt" o:ole="">
            <v:imagedata r:id="rId79" o:title=""/>
          </v:shape>
          <o:OLEObject Type="Embed" ProgID="Equation.DSMT4" ShapeID="对象 207" DrawAspect="Content" ObjectID="_1683305431" r:id="rId80"/>
        </w:object>
      </w:r>
      <w:r>
        <w:rPr>
          <w:rFonts w:ascii="Times New Roman" w:eastAsia="新宋体" w:hAnsi="Times New Roman" w:hint="eastAsia"/>
          <w:szCs w:val="21"/>
        </w:rPr>
        <w:t>关系如图乙所示，若不计绳重和摩擦，则：</w:t>
      </w:r>
    </w:p>
    <w:p w:rsidR="00114D61" w:rsidRDefault="00114D61" w:rsidP="00114D61">
      <w:pPr>
        <w:pStyle w:val="Normal012"/>
        <w:spacing w:line="360" w:lineRule="auto"/>
      </w:pP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）动滑轮自重是</w:t>
      </w:r>
      <w:r>
        <w:rPr>
          <w:rFonts w:ascii="Times New Roman" w:eastAsia="新宋体" w:hAnsi="Times New Roman" w:hint="eastAsia"/>
          <w:szCs w:val="21"/>
          <w:u w:val="single"/>
        </w:rPr>
        <w:t xml:space="preserve">　　</w:t>
      </w:r>
      <w:r>
        <w:rPr>
          <w:position w:val="-6"/>
        </w:rPr>
        <w:object w:dxaOrig="240" w:dyaOrig="255">
          <v:shape id="对象 208" o:spid="_x0000_i1059" type="#_x0000_t75" style="width:12pt;height:12.75pt" o:ole="">
            <v:imagedata r:id="rId81" o:title=""/>
          </v:shape>
          <o:OLEObject Type="Embed" ProgID="Equation.DSMT4" ShapeID="对象 208" DrawAspect="Content" ObjectID="_1683305432" r:id="rId82"/>
        </w:object>
      </w:r>
      <w:r>
        <w:rPr>
          <w:rFonts w:ascii="Times New Roman" w:eastAsia="新宋体" w:hAnsi="Times New Roman" w:hint="eastAsia"/>
          <w:szCs w:val="21"/>
        </w:rPr>
        <w:t>；</w:t>
      </w:r>
    </w:p>
    <w:p w:rsidR="00114D61" w:rsidRDefault="00114D61" w:rsidP="00114D61">
      <w:pPr>
        <w:pStyle w:val="Normal012"/>
        <w:spacing w:line="360" w:lineRule="auto"/>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）当</w:t>
      </w:r>
      <w:r>
        <w:rPr>
          <w:position w:val="-12"/>
        </w:rPr>
        <w:object w:dxaOrig="855" w:dyaOrig="345">
          <v:shape id="对象 209" o:spid="_x0000_i1060" type="#_x0000_t75" style="width:42.75pt;height:17.25pt" o:ole="">
            <v:imagedata r:id="rId83" o:title=""/>
          </v:shape>
          <o:OLEObject Type="Embed" ProgID="Equation.DSMT4" ShapeID="对象 209" DrawAspect="Content" ObjectID="_1683305433" r:id="rId84"/>
        </w:object>
      </w:r>
      <w:r>
        <w:rPr>
          <w:rFonts w:ascii="Times New Roman" w:eastAsia="新宋体" w:hAnsi="Times New Roman" w:hint="eastAsia"/>
          <w:szCs w:val="21"/>
        </w:rPr>
        <w:t>时，重物以</w:t>
      </w:r>
      <w:r>
        <w:rPr>
          <w:position w:val="-6"/>
        </w:rPr>
        <w:object w:dxaOrig="885" w:dyaOrig="255">
          <v:shape id="对象 210" o:spid="_x0000_i1061" type="#_x0000_t75" style="width:44.25pt;height:12.75pt" o:ole="">
            <v:imagedata r:id="rId85" o:title=""/>
          </v:shape>
          <o:OLEObject Type="Embed" ProgID="Equation.DSMT4" ShapeID="对象 210" DrawAspect="Content" ObjectID="_1683305434" r:id="rId86"/>
        </w:object>
      </w:r>
      <w:r>
        <w:rPr>
          <w:rFonts w:ascii="Times New Roman" w:eastAsia="新宋体" w:hAnsi="Times New Roman" w:hint="eastAsia"/>
          <w:szCs w:val="21"/>
        </w:rPr>
        <w:t>速度匀速上升，拉力</w:t>
      </w:r>
      <w:r>
        <w:rPr>
          <w:position w:val="-4"/>
        </w:rPr>
        <w:object w:dxaOrig="240" w:dyaOrig="240">
          <v:shape id="对象 211" o:spid="_x0000_i1062" type="#_x0000_t75" style="width:12pt;height:12pt" o:ole="">
            <v:imagedata r:id="rId87" o:title=""/>
          </v:shape>
          <o:OLEObject Type="Embed" ProgID="Equation.DSMT4" ShapeID="对象 211" DrawAspect="Content" ObjectID="_1683305435" r:id="rId88"/>
        </w:object>
      </w:r>
      <w:r>
        <w:rPr>
          <w:rFonts w:ascii="Times New Roman" w:eastAsia="新宋体" w:hAnsi="Times New Roman" w:hint="eastAsia"/>
          <w:szCs w:val="21"/>
        </w:rPr>
        <w:t>做功的功率是</w:t>
      </w:r>
      <w:r>
        <w:rPr>
          <w:rFonts w:ascii="Times New Roman" w:eastAsia="新宋体" w:hAnsi="Times New Roman" w:hint="eastAsia"/>
          <w:szCs w:val="21"/>
          <w:u w:val="single"/>
        </w:rPr>
        <w:t xml:space="preserve">　　</w:t>
      </w:r>
      <w:r>
        <w:rPr>
          <w:position w:val="-6"/>
        </w:rPr>
        <w:object w:dxaOrig="255" w:dyaOrig="255">
          <v:shape id="对象 212" o:spid="_x0000_i1063" type="#_x0000_t75" style="width:12.75pt;height:12.75pt" o:ole="">
            <v:imagedata r:id="rId89" o:title=""/>
          </v:shape>
          <o:OLEObject Type="Embed" ProgID="Equation.DSMT4" ShapeID="对象 212" DrawAspect="Content" ObjectID="_1683305436" r:id="rId90"/>
        </w:object>
      </w:r>
      <w:r>
        <w:rPr>
          <w:rFonts w:ascii="Times New Roman" w:eastAsia="新宋体" w:hAnsi="Times New Roman" w:hint="eastAsia"/>
          <w:szCs w:val="21"/>
        </w:rPr>
        <w:t>，此时滑轮组的机械效率是</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114D61" w:rsidRDefault="00114D61" w:rsidP="00114D61">
      <w:pPr>
        <w:pStyle w:val="Normal012"/>
        <w:spacing w:line="360" w:lineRule="auto"/>
      </w:pP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）图乙中的曲线表明，同一滑轮组的机械效率</w:t>
      </w:r>
      <w:r>
        <w:rPr>
          <w:position w:val="-10"/>
        </w:rPr>
        <w:object w:dxaOrig="195" w:dyaOrig="240">
          <v:shape id="对象 213" o:spid="_x0000_i1064" type="#_x0000_t75" style="width:9.75pt;height:12pt" o:ole="">
            <v:imagedata r:id="rId91" o:title=""/>
          </v:shape>
          <o:OLEObject Type="Embed" ProgID="Equation.DSMT4" ShapeID="对象 213" DrawAspect="Content" ObjectID="_1683305437" r:id="rId92"/>
        </w:object>
      </w:r>
      <w:r>
        <w:rPr>
          <w:rFonts w:ascii="Times New Roman" w:eastAsia="新宋体" w:hAnsi="Times New Roman" w:hint="eastAsia"/>
          <w:szCs w:val="21"/>
        </w:rPr>
        <w:t>随所挂物重</w:t>
      </w:r>
      <w:r>
        <w:rPr>
          <w:position w:val="-12"/>
        </w:rPr>
        <w:object w:dxaOrig="345" w:dyaOrig="345">
          <v:shape id="对象 214" o:spid="_x0000_i1065" type="#_x0000_t75" style="width:17.25pt;height:17.25pt" o:ole="">
            <v:imagedata r:id="rId93" o:title=""/>
          </v:shape>
          <o:OLEObject Type="Embed" ProgID="Equation.DSMT4" ShapeID="对象 214" DrawAspect="Content" ObjectID="_1683305438" r:id="rId94"/>
        </w:object>
      </w:r>
      <w:r>
        <w:rPr>
          <w:rFonts w:ascii="Times New Roman" w:eastAsia="新宋体" w:hAnsi="Times New Roman" w:hint="eastAsia"/>
          <w:szCs w:val="21"/>
        </w:rPr>
        <w:t>的增大而增大，最终</w:t>
      </w:r>
      <w:r>
        <w:rPr>
          <w:rFonts w:ascii="Times New Roman" w:eastAsia="新宋体" w:hAnsi="Times New Roman" w:hint="eastAsia"/>
          <w:szCs w:val="21"/>
          <w:u w:val="single"/>
        </w:rPr>
        <w:t xml:space="preserve">　　</w:t>
      </w:r>
      <w:r>
        <w:rPr>
          <w:rFonts w:ascii="Times New Roman" w:eastAsia="新宋体" w:hAnsi="Times New Roman" w:hint="eastAsia"/>
          <w:szCs w:val="21"/>
        </w:rPr>
        <w:t>（会</w:t>
      </w:r>
      <w:r>
        <w:rPr>
          <w:position w:val="-6"/>
        </w:rPr>
        <w:object w:dxaOrig="135" w:dyaOrig="255">
          <v:shape id="对象 215" o:spid="_x0000_i1066" type="#_x0000_t75" style="width:6.75pt;height:12.75pt" o:ole="">
            <v:imagedata r:id="rId95" o:title=""/>
          </v:shape>
          <o:OLEObject Type="Embed" ProgID="Equation.DSMT4" ShapeID="对象 215" DrawAspect="Content" ObjectID="_1683305439" r:id="rId96"/>
        </w:object>
      </w:r>
      <w:r>
        <w:rPr>
          <w:rFonts w:ascii="Times New Roman" w:eastAsia="新宋体" w:hAnsi="Times New Roman" w:hint="eastAsia"/>
          <w:szCs w:val="21"/>
        </w:rPr>
        <w:t>不会）达到</w:t>
      </w:r>
      <w:r>
        <w:rPr>
          <w:position w:val="-6"/>
        </w:rPr>
        <w:object w:dxaOrig="540" w:dyaOrig="255">
          <v:shape id="对象 216" o:spid="_x0000_i1067" type="#_x0000_t75" style="width:27pt;height:12.75pt" o:ole="">
            <v:imagedata r:id="rId97" o:title=""/>
          </v:shape>
          <o:OLEObject Type="Embed" ProgID="Equation.DSMT4" ShapeID="对象 216" DrawAspect="Content" ObjectID="_1683305440" r:id="rId98"/>
        </w:object>
      </w:r>
      <w:r>
        <w:rPr>
          <w:rFonts w:ascii="Times New Roman" w:eastAsia="新宋体" w:hAnsi="Times New Roman" w:hint="eastAsia"/>
          <w:szCs w:val="21"/>
        </w:rPr>
        <w:t>；仅改变图甲中的绕绳方式、重复上述实验，所得到的</w:t>
      </w:r>
      <w:r>
        <w:rPr>
          <w:position w:val="-12"/>
        </w:rPr>
        <w:object w:dxaOrig="660" w:dyaOrig="345">
          <v:shape id="对象 217" o:spid="_x0000_i1068" type="#_x0000_t75" style="width:33pt;height:17.25pt" o:ole="">
            <v:imagedata r:id="rId99" o:title=""/>
          </v:shape>
          <o:OLEObject Type="Embed" ProgID="Equation.DSMT4" ShapeID="对象 217" DrawAspect="Content" ObjectID="_1683305441" r:id="rId100"/>
        </w:object>
      </w:r>
      <w:r>
        <w:rPr>
          <w:rFonts w:ascii="Times New Roman" w:eastAsia="新宋体" w:hAnsi="Times New Roman" w:hint="eastAsia"/>
          <w:szCs w:val="21"/>
        </w:rPr>
        <w:t>图线与图乙所示曲线</w:t>
      </w:r>
      <w:r>
        <w:rPr>
          <w:rFonts w:ascii="Times New Roman" w:eastAsia="新宋体" w:hAnsi="Times New Roman" w:hint="eastAsia"/>
          <w:szCs w:val="21"/>
          <w:u w:val="single"/>
        </w:rPr>
        <w:t xml:space="preserve">　　</w:t>
      </w:r>
      <w:r>
        <w:rPr>
          <w:rFonts w:ascii="Times New Roman" w:eastAsia="新宋体" w:hAnsi="Times New Roman" w:hint="eastAsia"/>
          <w:szCs w:val="21"/>
        </w:rPr>
        <w:t>（相同</w:t>
      </w:r>
      <w:r>
        <w:rPr>
          <w:position w:val="-6"/>
        </w:rPr>
        <w:object w:dxaOrig="135" w:dyaOrig="255">
          <v:shape id="对象 218" o:spid="_x0000_i1069" type="#_x0000_t75" style="width:6.75pt;height:12.75pt" o:ole="">
            <v:imagedata r:id="rId101" o:title=""/>
          </v:shape>
          <o:OLEObject Type="Embed" ProgID="Equation.DSMT4" ShapeID="对象 218" DrawAspect="Content" ObjectID="_1683305442" r:id="rId102"/>
        </w:object>
      </w:r>
      <w:r>
        <w:rPr>
          <w:rFonts w:ascii="Times New Roman" w:eastAsia="新宋体" w:hAnsi="Times New Roman" w:hint="eastAsia"/>
          <w:szCs w:val="21"/>
        </w:rPr>
        <w:t>不同）。</w:t>
      </w:r>
    </w:p>
    <w:p w:rsidR="00114D61" w:rsidRDefault="00114D61" w:rsidP="00114D61">
      <w:pPr>
        <w:pStyle w:val="Normal012"/>
        <w:spacing w:line="360" w:lineRule="auto"/>
      </w:pPr>
      <w:r>
        <w:rPr>
          <w:rFonts w:ascii="Times New Roman" w:eastAsia="新宋体" w:hAnsi="Times New Roman"/>
          <w:noProof/>
          <w:szCs w:val="21"/>
        </w:rPr>
        <w:drawing>
          <wp:inline distT="0" distB="0" distL="0" distR="0">
            <wp:extent cx="2171700" cy="2038350"/>
            <wp:effectExtent l="0" t="0" r="0" b="0"/>
            <wp:docPr id="8" name="图片 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9" descr="菁优网：http://www.jyeoo.com"/>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2171700" cy="2038350"/>
                    </a:xfrm>
                    <a:prstGeom prst="rect">
                      <a:avLst/>
                    </a:prstGeom>
                    <a:noFill/>
                    <a:ln>
                      <a:noFill/>
                    </a:ln>
                  </pic:spPr>
                </pic:pic>
              </a:graphicData>
            </a:graphic>
          </wp:inline>
        </w:drawing>
      </w:r>
    </w:p>
    <w:p w:rsidR="00114D61" w:rsidRDefault="00114D61" w:rsidP="00114D61">
      <w:pPr>
        <w:pStyle w:val="Normal011"/>
        <w:spacing w:line="360" w:lineRule="auto"/>
      </w:pPr>
      <w:r>
        <w:rPr>
          <w:rFonts w:ascii="Times New Roman" w:eastAsia="新宋体" w:hAnsi="Times New Roman" w:hint="eastAsia"/>
          <w:szCs w:val="21"/>
        </w:rPr>
        <w:t>8</w:t>
      </w:r>
      <w:r>
        <w:rPr>
          <w:rFonts w:ascii="Times New Roman" w:eastAsia="新宋体" w:hAnsi="Times New Roman" w:hint="eastAsia"/>
          <w:szCs w:val="21"/>
        </w:rPr>
        <w:t>．在“测定动滑轮机械效率”的实验中，小明用如图所示的动滑轮提升钩码，不计绳重及摩擦，改变钩码的数量，正确操作后，记录的实验数据如表：</w:t>
      </w: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000" w:firstRow="0" w:lastRow="0" w:firstColumn="0" w:lastColumn="0" w:noHBand="0" w:noVBand="0"/>
      </w:tblPr>
      <w:tblGrid>
        <w:gridCol w:w="720"/>
        <w:gridCol w:w="870"/>
        <w:gridCol w:w="1890"/>
        <w:gridCol w:w="1110"/>
        <w:gridCol w:w="1830"/>
      </w:tblGrid>
      <w:tr w:rsidR="00114D61" w:rsidTr="002301DE">
        <w:tc>
          <w:tcPr>
            <w:tcW w:w="720" w:type="dxa"/>
          </w:tcPr>
          <w:p w:rsidR="00114D61" w:rsidRDefault="00114D61" w:rsidP="002301DE">
            <w:pPr>
              <w:pStyle w:val="Normal011"/>
              <w:spacing w:line="360" w:lineRule="auto"/>
              <w:jc w:val="center"/>
            </w:pPr>
            <w:r>
              <w:rPr>
                <w:rFonts w:ascii="Times New Roman" w:eastAsia="新宋体" w:hAnsi="Times New Roman" w:hint="eastAsia"/>
                <w:szCs w:val="21"/>
              </w:rPr>
              <w:t>实验</w:t>
            </w:r>
          </w:p>
          <w:p w:rsidR="00114D61" w:rsidRDefault="00114D61" w:rsidP="002301DE">
            <w:pPr>
              <w:pStyle w:val="Normal011"/>
              <w:spacing w:line="360" w:lineRule="auto"/>
              <w:jc w:val="center"/>
            </w:pPr>
            <w:r>
              <w:rPr>
                <w:rFonts w:ascii="Times New Roman" w:eastAsia="新宋体" w:hAnsi="Times New Roman" w:hint="eastAsia"/>
                <w:szCs w:val="21"/>
              </w:rPr>
              <w:t>序号</w:t>
            </w:r>
          </w:p>
        </w:tc>
        <w:tc>
          <w:tcPr>
            <w:tcW w:w="870" w:type="dxa"/>
          </w:tcPr>
          <w:p w:rsidR="00114D61" w:rsidRDefault="00114D61" w:rsidP="002301DE">
            <w:pPr>
              <w:pStyle w:val="Normal011"/>
              <w:spacing w:line="360" w:lineRule="auto"/>
              <w:jc w:val="center"/>
            </w:pPr>
            <w:r>
              <w:rPr>
                <w:rFonts w:ascii="Times New Roman" w:eastAsia="新宋体" w:hAnsi="Times New Roman" w:hint="eastAsia"/>
                <w:szCs w:val="21"/>
              </w:rPr>
              <w:t>钩码重</w:t>
            </w:r>
            <w:r>
              <w:rPr>
                <w:position w:val="-6"/>
              </w:rPr>
              <w:object w:dxaOrig="555" w:dyaOrig="255">
                <v:shape id="对象 220" o:spid="_x0000_i1070" type="#_x0000_t75" style="width:27.75pt;height:12.75pt" o:ole="">
                  <v:imagedata r:id="rId104" o:title=""/>
                </v:shape>
                <o:OLEObject Type="Embed" ProgID="Equation.DSMT4" ShapeID="对象 220" DrawAspect="Content" ObjectID="_1683305443" r:id="rId105"/>
              </w:object>
            </w:r>
          </w:p>
        </w:tc>
        <w:tc>
          <w:tcPr>
            <w:tcW w:w="1890" w:type="dxa"/>
          </w:tcPr>
          <w:p w:rsidR="00114D61" w:rsidRDefault="00114D61" w:rsidP="002301DE">
            <w:pPr>
              <w:pStyle w:val="Normal011"/>
              <w:spacing w:line="360" w:lineRule="auto"/>
              <w:jc w:val="center"/>
            </w:pPr>
            <w:r>
              <w:rPr>
                <w:rFonts w:ascii="Times New Roman" w:eastAsia="新宋体" w:hAnsi="Times New Roman" w:hint="eastAsia"/>
                <w:szCs w:val="21"/>
              </w:rPr>
              <w:t>钩码上升的高度</w:t>
            </w:r>
          </w:p>
          <w:p w:rsidR="00114D61" w:rsidRDefault="00114D61" w:rsidP="002301DE">
            <w:pPr>
              <w:pStyle w:val="Normal011"/>
              <w:spacing w:line="360" w:lineRule="auto"/>
              <w:jc w:val="center"/>
            </w:pPr>
            <w:r>
              <w:rPr>
                <w:position w:val="-6"/>
              </w:rPr>
              <w:object w:dxaOrig="585" w:dyaOrig="255">
                <v:shape id="对象 221" o:spid="_x0000_i1071" type="#_x0000_t75" style="width:29.25pt;height:12.75pt" o:ole="">
                  <v:imagedata r:id="rId106" o:title=""/>
                </v:shape>
                <o:OLEObject Type="Embed" ProgID="Equation.DSMT4" ShapeID="对象 221" DrawAspect="Content" ObjectID="_1683305444" r:id="rId107"/>
              </w:object>
            </w:r>
          </w:p>
        </w:tc>
        <w:tc>
          <w:tcPr>
            <w:tcW w:w="1110" w:type="dxa"/>
          </w:tcPr>
          <w:p w:rsidR="00114D61" w:rsidRDefault="00114D61" w:rsidP="002301DE">
            <w:pPr>
              <w:pStyle w:val="Normal011"/>
              <w:spacing w:line="360" w:lineRule="auto"/>
              <w:jc w:val="center"/>
            </w:pPr>
            <w:r>
              <w:rPr>
                <w:rFonts w:ascii="Times New Roman" w:eastAsia="新宋体" w:hAnsi="Times New Roman" w:hint="eastAsia"/>
                <w:szCs w:val="21"/>
              </w:rPr>
              <w:t>拉力</w:t>
            </w:r>
            <w:r>
              <w:rPr>
                <w:position w:val="-6"/>
              </w:rPr>
              <w:object w:dxaOrig="555" w:dyaOrig="255">
                <v:shape id="对象 222" o:spid="_x0000_i1072" type="#_x0000_t75" style="width:27.75pt;height:12.75pt" o:ole="">
                  <v:imagedata r:id="rId108" o:title=""/>
                </v:shape>
                <o:OLEObject Type="Embed" ProgID="Equation.DSMT4" ShapeID="对象 222" DrawAspect="Content" ObjectID="_1683305445" r:id="rId109"/>
              </w:object>
            </w:r>
          </w:p>
        </w:tc>
        <w:tc>
          <w:tcPr>
            <w:tcW w:w="1830" w:type="dxa"/>
          </w:tcPr>
          <w:p w:rsidR="00114D61" w:rsidRDefault="00114D61" w:rsidP="002301DE">
            <w:pPr>
              <w:pStyle w:val="Normal011"/>
              <w:spacing w:line="360" w:lineRule="auto"/>
              <w:jc w:val="center"/>
            </w:pPr>
            <w:r>
              <w:rPr>
                <w:rFonts w:ascii="Times New Roman" w:eastAsia="新宋体" w:hAnsi="Times New Roman" w:hint="eastAsia"/>
                <w:szCs w:val="21"/>
              </w:rPr>
              <w:t>绳端移动的距离</w:t>
            </w:r>
            <w:r>
              <w:rPr>
                <w:position w:val="-6"/>
              </w:rPr>
              <w:object w:dxaOrig="555" w:dyaOrig="255">
                <v:shape id="对象 223" o:spid="_x0000_i1073" type="#_x0000_t75" style="width:27.75pt;height:12.75pt" o:ole="">
                  <v:imagedata r:id="rId110" o:title=""/>
                </v:shape>
                <o:OLEObject Type="Embed" ProgID="Equation.DSMT4" ShapeID="对象 223" DrawAspect="Content" ObjectID="_1683305446" r:id="rId111"/>
              </w:object>
            </w:r>
          </w:p>
        </w:tc>
      </w:tr>
      <w:tr w:rsidR="00114D61" w:rsidTr="002301DE">
        <w:tc>
          <w:tcPr>
            <w:tcW w:w="720" w:type="dxa"/>
          </w:tcPr>
          <w:p w:rsidR="00114D61" w:rsidRDefault="00114D61" w:rsidP="002301DE">
            <w:pPr>
              <w:pStyle w:val="Normal011"/>
              <w:spacing w:line="360" w:lineRule="auto"/>
              <w:jc w:val="center"/>
            </w:pPr>
            <w:r>
              <w:rPr>
                <w:rFonts w:ascii="宋体" w:hAnsi="宋体" w:cs="宋体" w:hint="eastAsia"/>
                <w:szCs w:val="21"/>
              </w:rPr>
              <w:t>①</w:t>
            </w:r>
          </w:p>
        </w:tc>
        <w:tc>
          <w:tcPr>
            <w:tcW w:w="870" w:type="dxa"/>
          </w:tcPr>
          <w:p w:rsidR="00114D61" w:rsidRDefault="00114D61" w:rsidP="002301DE">
            <w:pPr>
              <w:pStyle w:val="Normal011"/>
              <w:spacing w:line="360" w:lineRule="auto"/>
              <w:jc w:val="center"/>
            </w:pPr>
            <w:r>
              <w:rPr>
                <w:rFonts w:ascii="Times New Roman" w:eastAsia="新宋体" w:hAnsi="Times New Roman"/>
                <w:szCs w:val="21"/>
              </w:rPr>
              <w:t>1.0</w:t>
            </w:r>
          </w:p>
        </w:tc>
        <w:tc>
          <w:tcPr>
            <w:tcW w:w="1890" w:type="dxa"/>
          </w:tcPr>
          <w:p w:rsidR="00114D61" w:rsidRDefault="00114D61" w:rsidP="002301DE">
            <w:pPr>
              <w:pStyle w:val="Normal011"/>
              <w:spacing w:line="360" w:lineRule="auto"/>
              <w:jc w:val="center"/>
            </w:pPr>
            <w:r>
              <w:rPr>
                <w:rFonts w:ascii="Times New Roman" w:eastAsia="新宋体" w:hAnsi="Times New Roman"/>
                <w:szCs w:val="21"/>
              </w:rPr>
              <w:t>20</w:t>
            </w:r>
          </w:p>
        </w:tc>
        <w:tc>
          <w:tcPr>
            <w:tcW w:w="1110" w:type="dxa"/>
          </w:tcPr>
          <w:p w:rsidR="00114D61" w:rsidRDefault="00114D61" w:rsidP="002301DE">
            <w:pPr>
              <w:pStyle w:val="Normal011"/>
              <w:spacing w:line="360" w:lineRule="auto"/>
              <w:jc w:val="center"/>
            </w:pPr>
            <w:r>
              <w:rPr>
                <w:rFonts w:ascii="Times New Roman" w:eastAsia="新宋体" w:hAnsi="Times New Roman"/>
                <w:szCs w:val="21"/>
              </w:rPr>
              <w:t>0.7</w:t>
            </w:r>
          </w:p>
        </w:tc>
        <w:tc>
          <w:tcPr>
            <w:tcW w:w="1830" w:type="dxa"/>
          </w:tcPr>
          <w:p w:rsidR="00114D61" w:rsidRDefault="00114D61" w:rsidP="002301DE">
            <w:pPr>
              <w:pStyle w:val="Normal011"/>
              <w:spacing w:line="360" w:lineRule="auto"/>
              <w:jc w:val="center"/>
            </w:pPr>
            <w:r>
              <w:rPr>
                <w:rFonts w:ascii="Times New Roman" w:eastAsia="新宋体" w:hAnsi="Times New Roman"/>
                <w:szCs w:val="21"/>
              </w:rPr>
              <w:t>40</w:t>
            </w:r>
          </w:p>
        </w:tc>
      </w:tr>
      <w:tr w:rsidR="00114D61" w:rsidTr="002301DE">
        <w:tc>
          <w:tcPr>
            <w:tcW w:w="720" w:type="dxa"/>
          </w:tcPr>
          <w:p w:rsidR="00114D61" w:rsidRDefault="00114D61" w:rsidP="002301DE">
            <w:pPr>
              <w:pStyle w:val="Normal011"/>
              <w:spacing w:line="360" w:lineRule="auto"/>
              <w:jc w:val="center"/>
            </w:pPr>
            <w:r>
              <w:rPr>
                <w:rFonts w:ascii="宋体" w:hAnsi="宋体" w:cs="宋体" w:hint="eastAsia"/>
                <w:szCs w:val="21"/>
              </w:rPr>
              <w:t>②</w:t>
            </w:r>
          </w:p>
        </w:tc>
        <w:tc>
          <w:tcPr>
            <w:tcW w:w="870" w:type="dxa"/>
          </w:tcPr>
          <w:p w:rsidR="00114D61" w:rsidRDefault="00114D61" w:rsidP="002301DE">
            <w:pPr>
              <w:pStyle w:val="Normal011"/>
              <w:spacing w:line="360" w:lineRule="auto"/>
              <w:jc w:val="center"/>
            </w:pPr>
            <w:r>
              <w:rPr>
                <w:rFonts w:ascii="Times New Roman" w:eastAsia="新宋体" w:hAnsi="Times New Roman"/>
                <w:szCs w:val="21"/>
              </w:rPr>
              <w:t>2.0</w:t>
            </w:r>
          </w:p>
        </w:tc>
        <w:tc>
          <w:tcPr>
            <w:tcW w:w="1890" w:type="dxa"/>
          </w:tcPr>
          <w:p w:rsidR="00114D61" w:rsidRDefault="00114D61" w:rsidP="002301DE">
            <w:pPr>
              <w:pStyle w:val="Normal011"/>
              <w:spacing w:line="360" w:lineRule="auto"/>
              <w:jc w:val="center"/>
            </w:pPr>
            <w:r>
              <w:rPr>
                <w:rFonts w:ascii="Times New Roman" w:eastAsia="新宋体" w:hAnsi="Times New Roman"/>
                <w:szCs w:val="21"/>
              </w:rPr>
              <w:t>20</w:t>
            </w:r>
          </w:p>
        </w:tc>
        <w:tc>
          <w:tcPr>
            <w:tcW w:w="1110" w:type="dxa"/>
          </w:tcPr>
          <w:p w:rsidR="00114D61" w:rsidRDefault="00114D61" w:rsidP="002301DE">
            <w:pPr>
              <w:pStyle w:val="Normal011"/>
              <w:spacing w:line="360" w:lineRule="auto"/>
              <w:jc w:val="center"/>
            </w:pPr>
            <w:r>
              <w:rPr>
                <w:rFonts w:ascii="Times New Roman" w:eastAsia="新宋体" w:hAnsi="Times New Roman"/>
                <w:szCs w:val="21"/>
              </w:rPr>
              <w:t>1.2</w:t>
            </w:r>
          </w:p>
        </w:tc>
        <w:tc>
          <w:tcPr>
            <w:tcW w:w="1830" w:type="dxa"/>
          </w:tcPr>
          <w:p w:rsidR="00114D61" w:rsidRDefault="00114D61" w:rsidP="002301DE">
            <w:pPr>
              <w:pStyle w:val="Normal011"/>
              <w:spacing w:line="360" w:lineRule="auto"/>
              <w:jc w:val="center"/>
            </w:pPr>
            <w:r>
              <w:rPr>
                <w:rFonts w:ascii="Times New Roman" w:eastAsia="新宋体" w:hAnsi="Times New Roman"/>
                <w:szCs w:val="21"/>
              </w:rPr>
              <w:t>40</w:t>
            </w:r>
          </w:p>
        </w:tc>
      </w:tr>
      <w:tr w:rsidR="00114D61" w:rsidTr="002301DE">
        <w:tc>
          <w:tcPr>
            <w:tcW w:w="720" w:type="dxa"/>
          </w:tcPr>
          <w:p w:rsidR="00114D61" w:rsidRDefault="00114D61" w:rsidP="002301DE">
            <w:pPr>
              <w:pStyle w:val="Normal011"/>
              <w:spacing w:line="360" w:lineRule="auto"/>
              <w:jc w:val="center"/>
            </w:pPr>
            <w:r>
              <w:rPr>
                <w:rFonts w:ascii="宋体" w:hAnsi="宋体" w:cs="宋体" w:hint="eastAsia"/>
                <w:szCs w:val="21"/>
              </w:rPr>
              <w:t>③</w:t>
            </w:r>
          </w:p>
        </w:tc>
        <w:tc>
          <w:tcPr>
            <w:tcW w:w="870" w:type="dxa"/>
          </w:tcPr>
          <w:p w:rsidR="00114D61" w:rsidRDefault="00114D61" w:rsidP="002301DE">
            <w:pPr>
              <w:pStyle w:val="Normal011"/>
              <w:spacing w:line="360" w:lineRule="auto"/>
              <w:jc w:val="center"/>
            </w:pPr>
            <w:r>
              <w:rPr>
                <w:rFonts w:ascii="Times New Roman" w:eastAsia="新宋体" w:hAnsi="Times New Roman"/>
                <w:szCs w:val="21"/>
              </w:rPr>
              <w:t>3.0</w:t>
            </w:r>
          </w:p>
        </w:tc>
        <w:tc>
          <w:tcPr>
            <w:tcW w:w="1890" w:type="dxa"/>
          </w:tcPr>
          <w:p w:rsidR="00114D61" w:rsidRDefault="00114D61" w:rsidP="002301DE">
            <w:pPr>
              <w:pStyle w:val="Normal011"/>
              <w:spacing w:line="360" w:lineRule="auto"/>
              <w:jc w:val="center"/>
            </w:pPr>
            <w:r>
              <w:rPr>
                <w:rFonts w:ascii="Times New Roman" w:eastAsia="新宋体" w:hAnsi="Times New Roman"/>
                <w:szCs w:val="21"/>
              </w:rPr>
              <w:t>20</w:t>
            </w:r>
          </w:p>
        </w:tc>
        <w:tc>
          <w:tcPr>
            <w:tcW w:w="1110" w:type="dxa"/>
          </w:tcPr>
          <w:p w:rsidR="00114D61" w:rsidRDefault="00114D61" w:rsidP="002301DE">
            <w:pPr>
              <w:pStyle w:val="Normal011"/>
              <w:spacing w:line="360" w:lineRule="auto"/>
              <w:jc w:val="center"/>
            </w:pPr>
            <w:r>
              <w:rPr>
                <w:rFonts w:ascii="Times New Roman" w:eastAsia="新宋体" w:hAnsi="Times New Roman"/>
                <w:szCs w:val="21"/>
              </w:rPr>
              <w:t>1.7</w:t>
            </w:r>
          </w:p>
        </w:tc>
        <w:tc>
          <w:tcPr>
            <w:tcW w:w="1830" w:type="dxa"/>
          </w:tcPr>
          <w:p w:rsidR="00114D61" w:rsidRDefault="00114D61" w:rsidP="002301DE">
            <w:pPr>
              <w:pStyle w:val="Normal011"/>
              <w:spacing w:line="360" w:lineRule="auto"/>
              <w:jc w:val="center"/>
            </w:pPr>
            <w:r>
              <w:rPr>
                <w:rFonts w:ascii="Times New Roman" w:eastAsia="新宋体" w:hAnsi="Times New Roman"/>
                <w:szCs w:val="21"/>
              </w:rPr>
              <w:t>40</w:t>
            </w:r>
          </w:p>
        </w:tc>
      </w:tr>
    </w:tbl>
    <w:p w:rsidR="00114D61" w:rsidRDefault="00114D61" w:rsidP="00114D61">
      <w:pPr>
        <w:pStyle w:val="Normal011"/>
        <w:spacing w:line="360" w:lineRule="auto"/>
      </w:pP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）第</w:t>
      </w:r>
      <w:r>
        <w:rPr>
          <w:rFonts w:ascii="宋体" w:hAnsi="宋体" w:cs="宋体" w:hint="eastAsia"/>
          <w:szCs w:val="21"/>
        </w:rPr>
        <w:t>①</w:t>
      </w:r>
      <w:r>
        <w:rPr>
          <w:rFonts w:ascii="Times New Roman" w:eastAsia="新宋体" w:hAnsi="Times New Roman" w:hint="eastAsia"/>
          <w:szCs w:val="21"/>
        </w:rPr>
        <w:t>次实验时，测得动滑轮的机械效率为</w:t>
      </w:r>
      <w:r>
        <w:rPr>
          <w:rFonts w:ascii="Times New Roman" w:eastAsia="新宋体" w:hAnsi="Times New Roman" w:hint="eastAsia"/>
          <w:szCs w:val="21"/>
          <w:u w:val="single"/>
        </w:rPr>
        <w:t xml:space="preserve">　　</w:t>
      </w:r>
      <w:r>
        <w:rPr>
          <w:position w:val="-6"/>
        </w:rPr>
        <w:object w:dxaOrig="255" w:dyaOrig="255">
          <v:shape id="对象 224" o:spid="_x0000_i1074" type="#_x0000_t75" style="width:12.75pt;height:12.75pt" o:ole="">
            <v:imagedata r:id="rId112" o:title=""/>
          </v:shape>
          <o:OLEObject Type="Embed" ProgID="Equation.DSMT4" ShapeID="对象 224" DrawAspect="Content" ObjectID="_1683305447" r:id="rId113"/>
        </w:object>
      </w:r>
      <w:r>
        <w:rPr>
          <w:rFonts w:ascii="Times New Roman" w:eastAsia="新宋体" w:hAnsi="Times New Roman" w:hint="eastAsia"/>
          <w:szCs w:val="21"/>
        </w:rPr>
        <w:t>．（结果保留一位小数）</w:t>
      </w:r>
    </w:p>
    <w:p w:rsidR="00114D61" w:rsidRDefault="00114D61" w:rsidP="00114D61">
      <w:pPr>
        <w:pStyle w:val="Normal011"/>
        <w:spacing w:line="360" w:lineRule="auto"/>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）第</w:t>
      </w:r>
      <w:r>
        <w:rPr>
          <w:rFonts w:ascii="宋体" w:hAnsi="宋体" w:cs="宋体" w:hint="eastAsia"/>
          <w:szCs w:val="21"/>
        </w:rPr>
        <w:t>②</w:t>
      </w:r>
      <w:r>
        <w:rPr>
          <w:rFonts w:ascii="Times New Roman" w:eastAsia="新宋体" w:hAnsi="Times New Roman" w:hint="eastAsia"/>
          <w:szCs w:val="21"/>
        </w:rPr>
        <w:t>次实验时，若钩码静止，拉力</w:t>
      </w:r>
      <w:r>
        <w:rPr>
          <w:position w:val="-4"/>
        </w:rPr>
        <w:object w:dxaOrig="240" w:dyaOrig="240">
          <v:shape id="对象 225" o:spid="_x0000_i1075" type="#_x0000_t75" style="width:12pt;height:12pt" o:ole="">
            <v:imagedata r:id="rId114" o:title=""/>
          </v:shape>
          <o:OLEObject Type="Embed" ProgID="Equation.DSMT4" ShapeID="对象 225" DrawAspect="Content" ObjectID="_1683305448" r:id="rId115"/>
        </w:object>
      </w:r>
      <w:r>
        <w:rPr>
          <w:rFonts w:ascii="Times New Roman" w:eastAsia="新宋体" w:hAnsi="Times New Roman" w:hint="eastAsia"/>
          <w:szCs w:val="21"/>
        </w:rPr>
        <w:t>的大小会</w:t>
      </w:r>
      <w:r>
        <w:rPr>
          <w:rFonts w:ascii="Times New Roman" w:eastAsia="新宋体" w:hAnsi="Times New Roman" w:hint="eastAsia"/>
          <w:szCs w:val="21"/>
          <w:u w:val="single"/>
        </w:rPr>
        <w:t xml:space="preserve">　　</w:t>
      </w:r>
      <w:r>
        <w:rPr>
          <w:rFonts w:ascii="Times New Roman" w:eastAsia="新宋体" w:hAnsi="Times New Roman" w:hint="eastAsia"/>
          <w:szCs w:val="21"/>
        </w:rPr>
        <w:t>（选填“大于”、“小于”或“等于”</w:t>
      </w:r>
      <w:r>
        <w:t xml:space="preserve"> </w:t>
      </w:r>
      <w:r>
        <w:rPr>
          <w:position w:val="-10"/>
        </w:rPr>
        <w:object w:dxaOrig="555" w:dyaOrig="300">
          <v:shape id="对象 226" o:spid="_x0000_i1076" type="#_x0000_t75" style="width:27.75pt;height:15pt" o:ole="">
            <v:imagedata r:id="rId116" o:title=""/>
          </v:shape>
          <o:OLEObject Type="Embed" ProgID="Equation.DSMT4" ShapeID="对象 226" DrawAspect="Content" ObjectID="_1683305449" r:id="rId117"/>
        </w:object>
      </w:r>
      <w:r>
        <w:rPr>
          <w:rFonts w:ascii="Times New Roman" w:eastAsia="新宋体" w:hAnsi="Times New Roman" w:hint="eastAsia"/>
          <w:szCs w:val="21"/>
        </w:rPr>
        <w:t>。</w:t>
      </w:r>
    </w:p>
    <w:p w:rsidR="00114D61" w:rsidRDefault="00114D61" w:rsidP="00114D61">
      <w:pPr>
        <w:pStyle w:val="Normal011"/>
        <w:spacing w:line="360" w:lineRule="auto"/>
      </w:pP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）由表中实验数据分析可知，同一动滑轮，所提升物重增大，机械效率将</w:t>
      </w:r>
      <w:r>
        <w:rPr>
          <w:rFonts w:ascii="Times New Roman" w:eastAsia="新宋体" w:hAnsi="Times New Roman" w:hint="eastAsia"/>
          <w:szCs w:val="21"/>
          <w:u w:val="single"/>
        </w:rPr>
        <w:t xml:space="preserve">　　</w:t>
      </w:r>
      <w:r>
        <w:rPr>
          <w:rFonts w:ascii="Times New Roman" w:eastAsia="新宋体" w:hAnsi="Times New Roman" w:hint="eastAsia"/>
          <w:szCs w:val="21"/>
        </w:rPr>
        <w:t>（选填“增大”、“减小”或“不变”</w:t>
      </w:r>
      <w:r>
        <w:t xml:space="preserve"> </w:t>
      </w:r>
      <w:r>
        <w:rPr>
          <w:position w:val="-10"/>
        </w:rPr>
        <w:object w:dxaOrig="135" w:dyaOrig="300">
          <v:shape id="对象 227" o:spid="_x0000_i1077" type="#_x0000_t75" style="width:6.75pt;height:15pt" o:ole="">
            <v:imagedata r:id="rId118" o:title=""/>
          </v:shape>
          <o:OLEObject Type="Embed" ProgID="Equation.DSMT4" ShapeID="对象 227" DrawAspect="Content" ObjectID="_1683305450" r:id="rId119"/>
        </w:object>
      </w:r>
      <w:r>
        <w:rPr>
          <w:rFonts w:ascii="Times New Roman" w:eastAsia="新宋体" w:hAnsi="Times New Roman" w:hint="eastAsia"/>
          <w:szCs w:val="21"/>
        </w:rPr>
        <w:t>。</w:t>
      </w:r>
    </w:p>
    <w:p w:rsidR="00114D61" w:rsidRDefault="00114D61" w:rsidP="00114D61">
      <w:pPr>
        <w:pStyle w:val="Normal011"/>
        <w:spacing w:line="360" w:lineRule="auto"/>
      </w:pPr>
      <w:r>
        <w:rPr>
          <w:rFonts w:ascii="Times New Roman" w:eastAsia="新宋体" w:hAnsi="Times New Roman"/>
          <w:noProof/>
          <w:szCs w:val="21"/>
        </w:rPr>
        <w:lastRenderedPageBreak/>
        <w:drawing>
          <wp:inline distT="0" distB="0" distL="0" distR="0">
            <wp:extent cx="609600" cy="1524000"/>
            <wp:effectExtent l="0" t="0" r="0" b="0"/>
            <wp:docPr id="7" name="图片 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8" descr="菁优网：http://www.jyeoo.com"/>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609600" cy="1524000"/>
                    </a:xfrm>
                    <a:prstGeom prst="rect">
                      <a:avLst/>
                    </a:prstGeom>
                    <a:noFill/>
                    <a:ln>
                      <a:noFill/>
                    </a:ln>
                  </pic:spPr>
                </pic:pic>
              </a:graphicData>
            </a:graphic>
          </wp:inline>
        </w:drawing>
      </w:r>
    </w:p>
    <w:p w:rsidR="00114D61" w:rsidRDefault="00114D61" w:rsidP="00114D61">
      <w:pPr>
        <w:pStyle w:val="Normal010"/>
        <w:spacing w:line="360" w:lineRule="auto"/>
      </w:pPr>
      <w:r>
        <w:rPr>
          <w:rFonts w:ascii="Times New Roman" w:eastAsia="新宋体" w:hAnsi="Times New Roman" w:hint="eastAsia"/>
          <w:szCs w:val="21"/>
        </w:rPr>
        <w:t>9</w:t>
      </w:r>
      <w:r>
        <w:rPr>
          <w:rFonts w:ascii="Times New Roman" w:eastAsia="新宋体" w:hAnsi="Times New Roman" w:hint="eastAsia"/>
          <w:szCs w:val="21"/>
        </w:rPr>
        <w:t>．学校的物理兴趣小组在“探究滑轮组的机械效率”时设计了如图所示的实验装置，钩码总重</w:t>
      </w:r>
      <w:r>
        <w:rPr>
          <w:position w:val="-6"/>
        </w:rPr>
        <w:object w:dxaOrig="360" w:dyaOrig="255">
          <v:shape id="对象 229" o:spid="_x0000_i1078" type="#_x0000_t75" style="width:18pt;height:12.75pt" o:ole="">
            <v:imagedata r:id="rId121" o:title=""/>
          </v:shape>
          <o:OLEObject Type="Embed" ProgID="Equation.DSMT4" ShapeID="对象 229" DrawAspect="Content" ObjectID="_1683305451" r:id="rId122"/>
        </w:object>
      </w:r>
      <w:r>
        <w:rPr>
          <w:rFonts w:ascii="Times New Roman" w:eastAsia="新宋体" w:hAnsi="Times New Roman" w:hint="eastAsia"/>
          <w:szCs w:val="21"/>
        </w:rPr>
        <w:t>，由图可知，弹簧测力计竖直向上匀速拉动细绳时的拉力为</w:t>
      </w:r>
      <w:r>
        <w:rPr>
          <w:rFonts w:ascii="Times New Roman" w:eastAsia="新宋体" w:hAnsi="Times New Roman" w:hint="eastAsia"/>
          <w:szCs w:val="21"/>
          <w:u w:val="single"/>
        </w:rPr>
        <w:t xml:space="preserve">　　</w:t>
      </w:r>
      <w:r>
        <w:rPr>
          <w:position w:val="-6"/>
        </w:rPr>
        <w:object w:dxaOrig="240" w:dyaOrig="255">
          <v:shape id="对象 230" o:spid="_x0000_i1079" type="#_x0000_t75" style="width:12pt;height:12.75pt" o:ole="">
            <v:imagedata r:id="rId123" o:title=""/>
          </v:shape>
          <o:OLEObject Type="Embed" ProgID="Equation.DSMT4" ShapeID="对象 230" DrawAspect="Content" ObjectID="_1683305452" r:id="rId124"/>
        </w:object>
      </w:r>
      <w:r>
        <w:rPr>
          <w:rFonts w:ascii="Times New Roman" w:eastAsia="新宋体" w:hAnsi="Times New Roman" w:hint="eastAsia"/>
          <w:szCs w:val="21"/>
        </w:rPr>
        <w:t>，钩码</w:t>
      </w:r>
      <w:r>
        <w:rPr>
          <w:position w:val="-6"/>
        </w:rPr>
        <w:object w:dxaOrig="285" w:dyaOrig="255">
          <v:shape id="对象 231" o:spid="_x0000_i1080" type="#_x0000_t75" style="width:14.25pt;height:12.75pt" o:ole="">
            <v:imagedata r:id="rId125" o:title=""/>
          </v:shape>
          <o:OLEObject Type="Embed" ProgID="Equation.DSMT4" ShapeID="对象 231" DrawAspect="Content" ObjectID="_1683305453" r:id="rId126"/>
        </w:object>
      </w:r>
      <w:r>
        <w:rPr>
          <w:rFonts w:ascii="Times New Roman" w:eastAsia="新宋体" w:hAnsi="Times New Roman" w:hint="eastAsia"/>
          <w:szCs w:val="21"/>
        </w:rPr>
        <w:t>内上升</w:t>
      </w:r>
      <w:r>
        <w:rPr>
          <w:position w:val="-6"/>
        </w:rPr>
        <w:object w:dxaOrig="495" w:dyaOrig="255">
          <v:shape id="对象 232" o:spid="_x0000_i1081" type="#_x0000_t75" style="width:24.75pt;height:12.75pt" o:ole="">
            <v:imagedata r:id="rId127" o:title=""/>
          </v:shape>
          <o:OLEObject Type="Embed" ProgID="Equation.DSMT4" ShapeID="对象 232" DrawAspect="Content" ObjectID="_1683305454" r:id="rId128"/>
        </w:object>
      </w:r>
      <w:r>
        <w:rPr>
          <w:rFonts w:ascii="Times New Roman" w:eastAsia="新宋体" w:hAnsi="Times New Roman" w:hint="eastAsia"/>
          <w:szCs w:val="21"/>
        </w:rPr>
        <w:t>，上升过程中钩码的机械能</w:t>
      </w:r>
      <w:r>
        <w:rPr>
          <w:rFonts w:ascii="Times New Roman" w:eastAsia="新宋体" w:hAnsi="Times New Roman" w:hint="eastAsia"/>
          <w:szCs w:val="21"/>
          <w:u w:val="single"/>
        </w:rPr>
        <w:t xml:space="preserve">　　</w:t>
      </w:r>
      <w:r>
        <w:rPr>
          <w:rFonts w:ascii="Times New Roman" w:eastAsia="新宋体" w:hAnsi="Times New Roman" w:hint="eastAsia"/>
          <w:szCs w:val="21"/>
        </w:rPr>
        <w:t>（填“变大”“变小”或“不变”</w:t>
      </w:r>
      <w:r>
        <w:t xml:space="preserve"> </w:t>
      </w:r>
      <w:r>
        <w:rPr>
          <w:position w:val="-10"/>
        </w:rPr>
        <w:object w:dxaOrig="135" w:dyaOrig="300">
          <v:shape id="对象 233" o:spid="_x0000_i1082" type="#_x0000_t75" style="width:6.75pt;height:15pt" o:ole="">
            <v:imagedata r:id="rId129" o:title=""/>
          </v:shape>
          <o:OLEObject Type="Embed" ProgID="Equation.DSMT4" ShapeID="对象 233" DrawAspect="Content" ObjectID="_1683305455" r:id="rId130"/>
        </w:object>
      </w:r>
      <w:r>
        <w:rPr>
          <w:rFonts w:ascii="Times New Roman" w:eastAsia="新宋体" w:hAnsi="Times New Roman" w:hint="eastAsia"/>
          <w:szCs w:val="21"/>
        </w:rPr>
        <w:t>，该滑轮组所做的有用功为</w:t>
      </w:r>
      <w:r>
        <w:rPr>
          <w:rFonts w:ascii="Times New Roman" w:eastAsia="新宋体" w:hAnsi="Times New Roman" w:hint="eastAsia"/>
          <w:szCs w:val="21"/>
          <w:u w:val="single"/>
        </w:rPr>
        <w:t xml:space="preserve">　　</w:t>
      </w:r>
      <w:r>
        <w:rPr>
          <w:rFonts w:ascii="Times New Roman" w:eastAsia="新宋体" w:hAnsi="Times New Roman" w:hint="eastAsia"/>
          <w:szCs w:val="21"/>
        </w:rPr>
        <w:t>，该滑轮组的机械效率为</w:t>
      </w:r>
      <w:r>
        <w:rPr>
          <w:rFonts w:ascii="Times New Roman" w:eastAsia="新宋体" w:hAnsi="Times New Roman" w:hint="eastAsia"/>
          <w:szCs w:val="21"/>
          <w:u w:val="single"/>
        </w:rPr>
        <w:t xml:space="preserve">　　</w:t>
      </w:r>
      <w:r>
        <w:rPr>
          <w:rFonts w:ascii="Times New Roman" w:eastAsia="新宋体" w:hAnsi="Times New Roman" w:hint="eastAsia"/>
          <w:szCs w:val="21"/>
        </w:rPr>
        <w:t>。（保留一位小数）</w:t>
      </w:r>
    </w:p>
    <w:p w:rsidR="00114D61" w:rsidRDefault="00114D61" w:rsidP="00114D61">
      <w:pPr>
        <w:pStyle w:val="Normal010"/>
        <w:spacing w:line="360" w:lineRule="auto"/>
      </w:pPr>
      <w:r>
        <w:rPr>
          <w:rFonts w:ascii="Times New Roman" w:eastAsia="新宋体" w:hAnsi="Times New Roman"/>
          <w:noProof/>
          <w:szCs w:val="21"/>
        </w:rPr>
        <w:drawing>
          <wp:inline distT="0" distB="0" distL="0" distR="0">
            <wp:extent cx="1314450" cy="1400175"/>
            <wp:effectExtent l="0" t="0" r="0" b="9525"/>
            <wp:docPr id="6" name="图片 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4" descr="菁优网：http://www.jyeoo.com"/>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1314450" cy="1400175"/>
                    </a:xfrm>
                    <a:prstGeom prst="rect">
                      <a:avLst/>
                    </a:prstGeom>
                    <a:noFill/>
                    <a:ln>
                      <a:noFill/>
                    </a:ln>
                  </pic:spPr>
                </pic:pic>
              </a:graphicData>
            </a:graphic>
          </wp:inline>
        </w:drawing>
      </w:r>
    </w:p>
    <w:p w:rsidR="00114D61" w:rsidRDefault="00114D61" w:rsidP="00114D61">
      <w:pPr>
        <w:pStyle w:val="Normal09"/>
        <w:spacing w:line="360" w:lineRule="auto"/>
      </w:pPr>
      <w:r>
        <w:rPr>
          <w:rFonts w:ascii="Times New Roman" w:eastAsia="新宋体" w:hAnsi="Times New Roman" w:hint="eastAsia"/>
          <w:noProof/>
          <w:szCs w:val="21"/>
        </w:rPr>
        <w:drawing>
          <wp:inline distT="0" distB="0" distL="0" distR="0">
            <wp:extent cx="257175" cy="257175"/>
            <wp:effectExtent l="0" t="0" r="9525"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Times New Roman" w:eastAsia="新宋体" w:hAnsi="Times New Roman" w:hint="eastAsia"/>
          <w:szCs w:val="21"/>
        </w:rPr>
        <w:t>10</w:t>
      </w:r>
      <w:r>
        <w:rPr>
          <w:rFonts w:ascii="Times New Roman" w:eastAsia="新宋体" w:hAnsi="Times New Roman" w:hint="eastAsia"/>
          <w:szCs w:val="21"/>
        </w:rPr>
        <w:t>．测量滑轮组的机械效率</w:t>
      </w: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000" w:firstRow="0" w:lastRow="0" w:firstColumn="0" w:lastColumn="0" w:noHBand="0" w:noVBand="0"/>
      </w:tblPr>
      <w:tblGrid>
        <w:gridCol w:w="561"/>
        <w:gridCol w:w="4025"/>
        <w:gridCol w:w="540"/>
        <w:gridCol w:w="705"/>
        <w:gridCol w:w="615"/>
        <w:gridCol w:w="540"/>
        <w:gridCol w:w="705"/>
        <w:gridCol w:w="675"/>
      </w:tblGrid>
      <w:tr w:rsidR="00114D61" w:rsidTr="002301DE">
        <w:tc>
          <w:tcPr>
            <w:tcW w:w="825" w:type="dxa"/>
          </w:tcPr>
          <w:p w:rsidR="00114D61" w:rsidRDefault="00114D61" w:rsidP="002301DE">
            <w:pPr>
              <w:pStyle w:val="Normal09"/>
              <w:spacing w:line="360" w:lineRule="auto"/>
              <w:jc w:val="center"/>
            </w:pPr>
            <w:r>
              <w:rPr>
                <w:rFonts w:ascii="Times New Roman" w:eastAsia="新宋体" w:hAnsi="Times New Roman" w:hint="eastAsia"/>
                <w:szCs w:val="21"/>
              </w:rPr>
              <w:t>器材</w:t>
            </w:r>
          </w:p>
        </w:tc>
        <w:tc>
          <w:tcPr>
            <w:tcW w:w="7125" w:type="dxa"/>
            <w:gridSpan w:val="7"/>
          </w:tcPr>
          <w:p w:rsidR="00114D61" w:rsidRDefault="00114D61" w:rsidP="002301DE">
            <w:pPr>
              <w:pStyle w:val="Normal09"/>
              <w:spacing w:line="360" w:lineRule="auto"/>
              <w:jc w:val="center"/>
            </w:pPr>
            <w:r>
              <w:rPr>
                <w:rFonts w:ascii="Times New Roman" w:eastAsia="新宋体" w:hAnsi="Times New Roman" w:hint="eastAsia"/>
                <w:szCs w:val="21"/>
              </w:rPr>
              <w:t>滑轮、细线、</w:t>
            </w:r>
            <w:r>
              <w:rPr>
                <w:position w:val="-10"/>
              </w:rPr>
              <w:object w:dxaOrig="540" w:dyaOrig="300">
                <v:shape id="对象 235" o:spid="_x0000_i1083" type="#_x0000_t75" style="width:27pt;height:15pt" o:ole="">
                  <v:imagedata r:id="rId133" o:title=""/>
                </v:shape>
                <o:OLEObject Type="Embed" ProgID="Equation.DSMT4" ShapeID="对象 235" DrawAspect="Content" ObjectID="_1683305456" r:id="rId134"/>
              </w:object>
            </w:r>
            <w:r>
              <w:rPr>
                <w:rFonts w:ascii="Times New Roman" w:eastAsia="新宋体" w:hAnsi="Times New Roman" w:hint="eastAsia"/>
                <w:szCs w:val="21"/>
              </w:rPr>
              <w:t>的钩码若干、铁架台、弹簧测力计、</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tc>
      </w:tr>
      <w:tr w:rsidR="00114D61" w:rsidTr="002301DE">
        <w:tc>
          <w:tcPr>
            <w:tcW w:w="825" w:type="dxa"/>
            <w:vMerge w:val="restart"/>
          </w:tcPr>
          <w:p w:rsidR="00114D61" w:rsidRDefault="00114D61" w:rsidP="002301DE">
            <w:pPr>
              <w:pStyle w:val="Normal09"/>
              <w:spacing w:line="360" w:lineRule="auto"/>
              <w:jc w:val="center"/>
            </w:pPr>
            <w:r>
              <w:rPr>
                <w:rFonts w:ascii="Times New Roman" w:eastAsia="新宋体" w:hAnsi="Times New Roman" w:hint="eastAsia"/>
                <w:szCs w:val="21"/>
              </w:rPr>
              <w:t>数据记录表格</w:t>
            </w:r>
          </w:p>
        </w:tc>
        <w:tc>
          <w:tcPr>
            <w:tcW w:w="7125" w:type="dxa"/>
          </w:tcPr>
          <w:p w:rsidR="00114D61" w:rsidRDefault="00114D61" w:rsidP="002301DE">
            <w:pPr>
              <w:pStyle w:val="Normal09"/>
              <w:spacing w:line="360" w:lineRule="auto"/>
              <w:jc w:val="center"/>
            </w:pPr>
            <w:r>
              <w:rPr>
                <w:rFonts w:ascii="Times New Roman" w:eastAsia="新宋体" w:hAnsi="Times New Roman" w:hint="eastAsia"/>
                <w:szCs w:val="21"/>
              </w:rPr>
              <w:t>钩码重</w:t>
            </w:r>
            <w:r>
              <w:rPr>
                <w:position w:val="-6"/>
              </w:rPr>
              <w:object w:dxaOrig="555" w:dyaOrig="255">
                <v:shape id="对象 236" o:spid="_x0000_i1084" type="#_x0000_t75" style="width:27.75pt;height:12.75pt" o:ole="">
                  <v:imagedata r:id="rId135" o:title=""/>
                </v:shape>
                <o:OLEObject Type="Embed" ProgID="Equation.DSMT4" ShapeID="对象 236" DrawAspect="Content" ObjectID="_1683305457" r:id="rId136"/>
              </w:object>
            </w:r>
          </w:p>
        </w:tc>
        <w:tc>
          <w:tcPr>
            <w:tcW w:w="0" w:type="auto"/>
          </w:tcPr>
          <w:p w:rsidR="00114D61" w:rsidRDefault="00114D61" w:rsidP="002301DE">
            <w:pPr>
              <w:pStyle w:val="Normal09"/>
              <w:spacing w:line="360" w:lineRule="auto"/>
              <w:jc w:val="center"/>
            </w:pPr>
            <w:r>
              <w:rPr>
                <w:rFonts w:ascii="Times New Roman" w:eastAsia="新宋体" w:hAnsi="Times New Roman" w:hint="eastAsia"/>
                <w:szCs w:val="21"/>
              </w:rPr>
              <w:t>钩码升高的高度</w:t>
            </w:r>
            <w:r>
              <w:rPr>
                <w:position w:val="-6"/>
              </w:rPr>
              <w:object w:dxaOrig="480" w:dyaOrig="255">
                <v:shape id="对象 237" o:spid="_x0000_i1085" type="#_x0000_t75" style="width:24pt;height:12.75pt" o:ole="">
                  <v:imagedata r:id="rId137" o:title=""/>
                </v:shape>
                <o:OLEObject Type="Embed" ProgID="Equation.DSMT4" ShapeID="对象 237" DrawAspect="Content" ObjectID="_1683305458" r:id="rId138"/>
              </w:object>
            </w:r>
          </w:p>
        </w:tc>
        <w:tc>
          <w:tcPr>
            <w:tcW w:w="0" w:type="auto"/>
          </w:tcPr>
          <w:p w:rsidR="00114D61" w:rsidRDefault="00114D61" w:rsidP="002301DE">
            <w:pPr>
              <w:pStyle w:val="Normal09"/>
              <w:spacing w:line="360" w:lineRule="auto"/>
              <w:jc w:val="center"/>
            </w:pPr>
            <w:r>
              <w:rPr>
                <w:rFonts w:ascii="Times New Roman" w:eastAsia="新宋体" w:hAnsi="Times New Roman" w:hint="eastAsia"/>
                <w:szCs w:val="21"/>
              </w:rPr>
              <w:t>有用功</w:t>
            </w:r>
            <w:r>
              <w:rPr>
                <w:position w:val="-12"/>
              </w:rPr>
              <w:object w:dxaOrig="645" w:dyaOrig="345">
                <v:shape id="对象 238" o:spid="_x0000_i1086" type="#_x0000_t75" style="width:32.25pt;height:17.25pt" o:ole="">
                  <v:imagedata r:id="rId139" o:title=""/>
                </v:shape>
                <o:OLEObject Type="Embed" ProgID="Equation.DSMT4" ShapeID="对象 238" DrawAspect="Content" ObjectID="_1683305459" r:id="rId140"/>
              </w:object>
            </w:r>
          </w:p>
        </w:tc>
        <w:tc>
          <w:tcPr>
            <w:tcW w:w="0" w:type="auto"/>
          </w:tcPr>
          <w:p w:rsidR="00114D61" w:rsidRDefault="00114D61" w:rsidP="002301DE">
            <w:pPr>
              <w:pStyle w:val="Normal09"/>
              <w:spacing w:line="360" w:lineRule="auto"/>
              <w:jc w:val="center"/>
            </w:pPr>
            <w:r>
              <w:rPr>
                <w:rFonts w:ascii="Times New Roman" w:eastAsia="新宋体" w:hAnsi="Times New Roman" w:hint="eastAsia"/>
                <w:szCs w:val="21"/>
              </w:rPr>
              <w:t>拉力</w:t>
            </w:r>
            <w:r>
              <w:rPr>
                <w:position w:val="-6"/>
              </w:rPr>
              <w:object w:dxaOrig="555" w:dyaOrig="255">
                <v:shape id="对象 239" o:spid="_x0000_i1087" type="#_x0000_t75" style="width:27.75pt;height:12.75pt" o:ole="">
                  <v:imagedata r:id="rId141" o:title=""/>
                </v:shape>
                <o:OLEObject Type="Embed" ProgID="Equation.DSMT4" ShapeID="对象 239" DrawAspect="Content" ObjectID="_1683305460" r:id="rId142"/>
              </w:object>
            </w:r>
          </w:p>
        </w:tc>
        <w:tc>
          <w:tcPr>
            <w:tcW w:w="0" w:type="auto"/>
          </w:tcPr>
          <w:p w:rsidR="00114D61" w:rsidRDefault="00114D61" w:rsidP="002301DE">
            <w:pPr>
              <w:pStyle w:val="Normal09"/>
              <w:spacing w:line="360" w:lineRule="auto"/>
              <w:jc w:val="center"/>
            </w:pPr>
            <w:r>
              <w:rPr>
                <w:rFonts w:ascii="Times New Roman" w:eastAsia="新宋体" w:hAnsi="Times New Roman" w:hint="eastAsia"/>
                <w:szCs w:val="21"/>
              </w:rPr>
              <w:t>测力计移动距离</w:t>
            </w:r>
            <w:r>
              <w:rPr>
                <w:position w:val="-6"/>
              </w:rPr>
              <w:object w:dxaOrig="480" w:dyaOrig="255">
                <v:shape id="对象 240" o:spid="_x0000_i1088" type="#_x0000_t75" style="width:24pt;height:12.75pt" o:ole="">
                  <v:imagedata r:id="rId143" o:title=""/>
                </v:shape>
                <o:OLEObject Type="Embed" ProgID="Equation.DSMT4" ShapeID="对象 240" DrawAspect="Content" ObjectID="_1683305461" r:id="rId144"/>
              </w:object>
            </w:r>
          </w:p>
        </w:tc>
        <w:tc>
          <w:tcPr>
            <w:tcW w:w="0" w:type="auto"/>
          </w:tcPr>
          <w:p w:rsidR="00114D61" w:rsidRDefault="00114D61" w:rsidP="002301DE">
            <w:pPr>
              <w:pStyle w:val="Normal09"/>
              <w:spacing w:line="360" w:lineRule="auto"/>
              <w:jc w:val="center"/>
            </w:pPr>
            <w:r>
              <w:rPr>
                <w:rFonts w:ascii="Times New Roman" w:eastAsia="新宋体" w:hAnsi="Times New Roman" w:hint="eastAsia"/>
                <w:szCs w:val="21"/>
              </w:rPr>
              <w:t>总功</w:t>
            </w:r>
            <w:r>
              <w:rPr>
                <w:position w:val="-12"/>
              </w:rPr>
              <w:object w:dxaOrig="645" w:dyaOrig="345">
                <v:shape id="对象 241" o:spid="_x0000_i1089" type="#_x0000_t75" style="width:32.25pt;height:17.25pt" o:ole="">
                  <v:imagedata r:id="rId145" o:title=""/>
                </v:shape>
                <o:OLEObject Type="Embed" ProgID="Equation.DSMT4" ShapeID="对象 241" DrawAspect="Content" ObjectID="_1683305462" r:id="rId146"/>
              </w:object>
            </w:r>
          </w:p>
        </w:tc>
        <w:tc>
          <w:tcPr>
            <w:tcW w:w="0" w:type="auto"/>
          </w:tcPr>
          <w:p w:rsidR="00114D61" w:rsidRDefault="00114D61" w:rsidP="002301DE">
            <w:pPr>
              <w:pStyle w:val="Normal09"/>
              <w:spacing w:line="360" w:lineRule="auto"/>
              <w:jc w:val="center"/>
            </w:pPr>
            <w:r>
              <w:rPr>
                <w:rFonts w:ascii="Times New Roman" w:eastAsia="新宋体" w:hAnsi="Times New Roman" w:hint="eastAsia"/>
                <w:szCs w:val="21"/>
              </w:rPr>
              <w:t>机械效率</w:t>
            </w:r>
            <w:r>
              <w:rPr>
                <w:position w:val="-10"/>
              </w:rPr>
              <w:object w:dxaOrig="195" w:dyaOrig="240">
                <v:shape id="对象 242" o:spid="_x0000_i1090" type="#_x0000_t75" style="width:9.75pt;height:12pt" o:ole="">
                  <v:imagedata r:id="rId147" o:title=""/>
                </v:shape>
                <o:OLEObject Type="Embed" ProgID="Equation.DSMT4" ShapeID="对象 242" DrawAspect="Content" ObjectID="_1683305463" r:id="rId148"/>
              </w:object>
            </w:r>
          </w:p>
        </w:tc>
      </w:tr>
      <w:tr w:rsidR="00114D61" w:rsidTr="002301DE">
        <w:tc>
          <w:tcPr>
            <w:tcW w:w="825" w:type="dxa"/>
            <w:vMerge/>
          </w:tcPr>
          <w:p w:rsidR="00114D61" w:rsidRDefault="00114D61" w:rsidP="002301DE">
            <w:pPr>
              <w:pStyle w:val="Normal09"/>
              <w:spacing w:line="360" w:lineRule="auto"/>
            </w:pPr>
          </w:p>
        </w:tc>
        <w:tc>
          <w:tcPr>
            <w:tcW w:w="7125" w:type="dxa"/>
          </w:tcPr>
          <w:p w:rsidR="00114D61" w:rsidRDefault="00114D61" w:rsidP="002301DE">
            <w:pPr>
              <w:pStyle w:val="Normal09"/>
              <w:spacing w:line="360" w:lineRule="auto"/>
              <w:jc w:val="center"/>
            </w:pPr>
            <w:r>
              <w:rPr>
                <w:rFonts w:ascii="Times New Roman" w:eastAsia="新宋体" w:hAnsi="Times New Roman"/>
                <w:szCs w:val="21"/>
              </w:rPr>
              <w:t>10</w:t>
            </w:r>
          </w:p>
        </w:tc>
        <w:tc>
          <w:tcPr>
            <w:tcW w:w="0" w:type="auto"/>
          </w:tcPr>
          <w:p w:rsidR="00114D61" w:rsidRDefault="00114D61" w:rsidP="002301DE">
            <w:pPr>
              <w:pStyle w:val="Normal09"/>
              <w:spacing w:line="360" w:lineRule="auto"/>
              <w:jc w:val="center"/>
            </w:pPr>
            <w:r>
              <w:rPr>
                <w:rFonts w:ascii="Times New Roman" w:eastAsia="新宋体" w:hAnsi="Times New Roman"/>
                <w:szCs w:val="21"/>
              </w:rPr>
              <w:t>0.1</w:t>
            </w:r>
          </w:p>
        </w:tc>
        <w:tc>
          <w:tcPr>
            <w:tcW w:w="0" w:type="auto"/>
          </w:tcPr>
          <w:p w:rsidR="00114D61" w:rsidRDefault="00114D61" w:rsidP="002301DE">
            <w:pPr>
              <w:pStyle w:val="Normal09"/>
              <w:spacing w:line="360" w:lineRule="auto"/>
              <w:jc w:val="center"/>
            </w:pPr>
            <w:r>
              <w:rPr>
                <w:rFonts w:ascii="Times New Roman" w:eastAsia="新宋体" w:hAnsi="Times New Roman"/>
                <w:szCs w:val="21"/>
              </w:rPr>
              <w:t>1</w:t>
            </w:r>
          </w:p>
        </w:tc>
        <w:tc>
          <w:tcPr>
            <w:tcW w:w="0" w:type="auto"/>
          </w:tcPr>
          <w:p w:rsidR="00114D61" w:rsidRDefault="00114D61" w:rsidP="002301DE">
            <w:pPr>
              <w:pStyle w:val="Normal09"/>
              <w:spacing w:line="360" w:lineRule="auto"/>
              <w:jc w:val="center"/>
            </w:pPr>
            <w:r>
              <w:rPr>
                <w:rFonts w:ascii="Times New Roman" w:eastAsia="新宋体" w:hAnsi="Times New Roman" w:hint="eastAsia"/>
                <w:szCs w:val="21"/>
                <w:u w:val="single"/>
              </w:rPr>
              <w:t xml:space="preserve">　　</w:t>
            </w:r>
          </w:p>
        </w:tc>
        <w:tc>
          <w:tcPr>
            <w:tcW w:w="0" w:type="auto"/>
          </w:tcPr>
          <w:p w:rsidR="00114D61" w:rsidRDefault="00114D61" w:rsidP="002301DE">
            <w:pPr>
              <w:pStyle w:val="Normal09"/>
              <w:spacing w:line="360" w:lineRule="auto"/>
              <w:jc w:val="center"/>
            </w:pPr>
            <w:r>
              <w:rPr>
                <w:rFonts w:ascii="Times New Roman" w:eastAsia="新宋体" w:hAnsi="Times New Roman"/>
                <w:szCs w:val="21"/>
              </w:rPr>
              <w:t>0.3</w:t>
            </w:r>
          </w:p>
        </w:tc>
        <w:tc>
          <w:tcPr>
            <w:tcW w:w="0" w:type="auto"/>
          </w:tcPr>
          <w:p w:rsidR="00114D61" w:rsidRDefault="00114D61" w:rsidP="002301DE">
            <w:pPr>
              <w:pStyle w:val="Normal09"/>
              <w:spacing w:line="360" w:lineRule="auto"/>
              <w:jc w:val="center"/>
            </w:pPr>
            <w:r>
              <w:rPr>
                <w:rFonts w:ascii="Times New Roman" w:eastAsia="新宋体" w:hAnsi="Times New Roman" w:hint="eastAsia"/>
                <w:szCs w:val="21"/>
                <w:u w:val="single"/>
              </w:rPr>
              <w:t xml:space="preserve">　　</w:t>
            </w:r>
          </w:p>
        </w:tc>
        <w:tc>
          <w:tcPr>
            <w:tcW w:w="0" w:type="auto"/>
          </w:tcPr>
          <w:p w:rsidR="00114D61" w:rsidRDefault="00114D61" w:rsidP="002301DE">
            <w:pPr>
              <w:pStyle w:val="Normal09"/>
              <w:spacing w:line="360" w:lineRule="auto"/>
              <w:jc w:val="center"/>
            </w:pPr>
            <w:r>
              <w:rPr>
                <w:position w:val="-6"/>
              </w:rPr>
              <w:object w:dxaOrig="615" w:dyaOrig="255">
                <v:shape id="对象 243" o:spid="_x0000_i1091" type="#_x0000_t75" style="width:30.75pt;height:12.75pt" o:ole="">
                  <v:imagedata r:id="rId149" o:title=""/>
                </v:shape>
                <o:OLEObject Type="Embed" ProgID="Equation.DSMT4" ShapeID="对象 243" DrawAspect="Content" ObjectID="_1683305464" r:id="rId150"/>
              </w:object>
            </w:r>
          </w:p>
        </w:tc>
      </w:tr>
      <w:tr w:rsidR="00114D61" w:rsidTr="002301DE">
        <w:tc>
          <w:tcPr>
            <w:tcW w:w="825" w:type="dxa"/>
          </w:tcPr>
          <w:p w:rsidR="00114D61" w:rsidRDefault="00114D61" w:rsidP="002301DE">
            <w:pPr>
              <w:pStyle w:val="Normal09"/>
              <w:spacing w:line="360" w:lineRule="auto"/>
              <w:jc w:val="center"/>
            </w:pPr>
            <w:r>
              <w:rPr>
                <w:rFonts w:ascii="Times New Roman" w:eastAsia="新宋体" w:hAnsi="Times New Roman" w:hint="eastAsia"/>
                <w:szCs w:val="21"/>
              </w:rPr>
              <w:t>问题讨论</w:t>
            </w:r>
          </w:p>
        </w:tc>
        <w:tc>
          <w:tcPr>
            <w:tcW w:w="7125" w:type="dxa"/>
            <w:gridSpan w:val="7"/>
          </w:tcPr>
          <w:p w:rsidR="00114D61" w:rsidRDefault="00114D61" w:rsidP="002301DE">
            <w:pPr>
              <w:pStyle w:val="Normal09"/>
              <w:spacing w:line="360" w:lineRule="auto"/>
              <w:jc w:val="center"/>
            </w:pPr>
            <w:r>
              <w:rPr>
                <w:rFonts w:ascii="Times New Roman" w:eastAsia="新宋体" w:hAnsi="Times New Roman" w:hint="eastAsia"/>
                <w:szCs w:val="21"/>
              </w:rPr>
              <w:t>若不计绳重和摩擦，使用该滑轮组提起重</w:t>
            </w:r>
            <w:r>
              <w:rPr>
                <w:rFonts w:ascii="Times New Roman" w:eastAsia="新宋体" w:hAnsi="Times New Roman" w:hint="eastAsia"/>
                <w:szCs w:val="21"/>
                <w:u w:val="single"/>
              </w:rPr>
              <w:t xml:space="preserve">　　</w:t>
            </w:r>
            <w:r>
              <w:rPr>
                <w:position w:val="-6"/>
              </w:rPr>
              <w:object w:dxaOrig="240" w:dyaOrig="255">
                <v:shape id="对象 244" o:spid="_x0000_i1092" type="#_x0000_t75" style="width:12pt;height:12.75pt" o:ole="">
                  <v:imagedata r:id="rId151" o:title=""/>
                </v:shape>
                <o:OLEObject Type="Embed" ProgID="Equation.DSMT4" ShapeID="对象 244" DrawAspect="Content" ObjectID="_1683305465" r:id="rId152"/>
              </w:object>
            </w:r>
            <w:r>
              <w:rPr>
                <w:rFonts w:ascii="Times New Roman" w:eastAsia="新宋体" w:hAnsi="Times New Roman" w:hint="eastAsia"/>
                <w:szCs w:val="21"/>
              </w:rPr>
              <w:t>的钩码时刚好不省力。</w:t>
            </w:r>
          </w:p>
        </w:tc>
      </w:tr>
    </w:tbl>
    <w:p w:rsidR="00114D61" w:rsidRDefault="00114D61" w:rsidP="00114D61">
      <w:pPr>
        <w:spacing w:line="360" w:lineRule="auto"/>
      </w:pPr>
      <w:r>
        <w:rPr>
          <w:rFonts w:eastAsia="新宋体" w:hint="eastAsia"/>
          <w:b/>
          <w:szCs w:val="21"/>
        </w:rPr>
        <w:t>三．实验探究题（共</w:t>
      </w:r>
      <w:r>
        <w:rPr>
          <w:rFonts w:eastAsia="新宋体" w:hint="eastAsia"/>
          <w:b/>
          <w:szCs w:val="21"/>
        </w:rPr>
        <w:t>4</w:t>
      </w:r>
      <w:r>
        <w:rPr>
          <w:rFonts w:eastAsia="新宋体" w:hint="eastAsia"/>
          <w:b/>
          <w:szCs w:val="21"/>
        </w:rPr>
        <w:t>小题）</w:t>
      </w:r>
    </w:p>
    <w:p w:rsidR="00114D61" w:rsidRDefault="00114D61" w:rsidP="00114D61">
      <w:pPr>
        <w:pStyle w:val="Normal08"/>
        <w:spacing w:line="360" w:lineRule="auto"/>
      </w:pPr>
      <w:r>
        <w:rPr>
          <w:rFonts w:ascii="Times New Roman" w:eastAsia="新宋体" w:hAnsi="Times New Roman" w:hint="eastAsia"/>
          <w:szCs w:val="21"/>
        </w:rPr>
        <w:t>11</w:t>
      </w:r>
      <w:r>
        <w:rPr>
          <w:rFonts w:ascii="Times New Roman" w:eastAsia="新宋体" w:hAnsi="Times New Roman" w:hint="eastAsia"/>
          <w:szCs w:val="21"/>
        </w:rPr>
        <w:t>．在“探究动滑轮工作时的特点”活动中，小明用如图所示的动滑轮提升钩码，改变钩码的数量，在正确操作的情况下，测得的实验数据如下。</w:t>
      </w: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000" w:firstRow="0" w:lastRow="0" w:firstColumn="0" w:lastColumn="0" w:noHBand="0" w:noVBand="0"/>
      </w:tblPr>
      <w:tblGrid>
        <w:gridCol w:w="1120"/>
        <w:gridCol w:w="1772"/>
        <w:gridCol w:w="2026"/>
        <w:gridCol w:w="1243"/>
        <w:gridCol w:w="2205"/>
      </w:tblGrid>
      <w:tr w:rsidR="00114D61" w:rsidTr="002301DE">
        <w:tc>
          <w:tcPr>
            <w:tcW w:w="1185" w:type="dxa"/>
          </w:tcPr>
          <w:p w:rsidR="00114D61" w:rsidRDefault="00114D61" w:rsidP="002301DE">
            <w:pPr>
              <w:pStyle w:val="Normal08"/>
              <w:spacing w:line="360" w:lineRule="auto"/>
              <w:jc w:val="center"/>
            </w:pPr>
            <w:r>
              <w:rPr>
                <w:rFonts w:ascii="Times New Roman" w:eastAsia="新宋体" w:hAnsi="Times New Roman" w:hint="eastAsia"/>
                <w:szCs w:val="21"/>
              </w:rPr>
              <w:t>实验序号</w:t>
            </w:r>
          </w:p>
        </w:tc>
        <w:tc>
          <w:tcPr>
            <w:tcW w:w="1860" w:type="dxa"/>
          </w:tcPr>
          <w:p w:rsidR="00114D61" w:rsidRDefault="00114D61" w:rsidP="002301DE">
            <w:pPr>
              <w:pStyle w:val="Normal08"/>
              <w:spacing w:line="360" w:lineRule="auto"/>
              <w:jc w:val="center"/>
            </w:pPr>
            <w:r>
              <w:rPr>
                <w:rFonts w:ascii="Times New Roman" w:eastAsia="新宋体" w:hAnsi="Times New Roman" w:hint="eastAsia"/>
                <w:szCs w:val="21"/>
              </w:rPr>
              <w:t>钩码重</w:t>
            </w:r>
            <w:r>
              <w:rPr>
                <w:position w:val="-6"/>
              </w:rPr>
              <w:object w:dxaOrig="555" w:dyaOrig="255">
                <v:shape id="对象 245" o:spid="_x0000_i1093" type="#_x0000_t75" style="width:27.75pt;height:12.75pt" o:ole="">
                  <v:imagedata r:id="rId153" o:title=""/>
                </v:shape>
                <o:OLEObject Type="Embed" ProgID="Equation.DSMT4" ShapeID="对象 245" DrawAspect="Content" ObjectID="_1683305466" r:id="rId154"/>
              </w:object>
            </w:r>
          </w:p>
        </w:tc>
        <w:tc>
          <w:tcPr>
            <w:tcW w:w="2130" w:type="dxa"/>
          </w:tcPr>
          <w:p w:rsidR="00114D61" w:rsidRDefault="00114D61" w:rsidP="002301DE">
            <w:pPr>
              <w:pStyle w:val="Normal08"/>
              <w:spacing w:line="360" w:lineRule="auto"/>
              <w:jc w:val="center"/>
            </w:pPr>
            <w:r>
              <w:rPr>
                <w:rFonts w:ascii="Times New Roman" w:eastAsia="新宋体" w:hAnsi="Times New Roman" w:hint="eastAsia"/>
                <w:szCs w:val="21"/>
              </w:rPr>
              <w:t>钩码上升高度</w:t>
            </w:r>
            <w:r>
              <w:rPr>
                <w:position w:val="-6"/>
              </w:rPr>
              <w:object w:dxaOrig="585" w:dyaOrig="255">
                <v:shape id="对象 246" o:spid="_x0000_i1094" type="#_x0000_t75" style="width:29.25pt;height:12.75pt" o:ole="">
                  <v:imagedata r:id="rId155" o:title=""/>
                </v:shape>
                <o:OLEObject Type="Embed" ProgID="Equation.DSMT4" ShapeID="对象 246" DrawAspect="Content" ObjectID="_1683305467" r:id="rId156"/>
              </w:object>
            </w:r>
          </w:p>
        </w:tc>
        <w:tc>
          <w:tcPr>
            <w:tcW w:w="1290" w:type="dxa"/>
          </w:tcPr>
          <w:p w:rsidR="00114D61" w:rsidRDefault="00114D61" w:rsidP="002301DE">
            <w:pPr>
              <w:pStyle w:val="Normal08"/>
              <w:spacing w:line="360" w:lineRule="auto"/>
              <w:jc w:val="center"/>
            </w:pPr>
            <w:r>
              <w:rPr>
                <w:rFonts w:ascii="Times New Roman" w:eastAsia="新宋体" w:hAnsi="Times New Roman" w:hint="eastAsia"/>
                <w:szCs w:val="21"/>
              </w:rPr>
              <w:t>拉力</w:t>
            </w:r>
            <w:r>
              <w:rPr>
                <w:position w:val="-6"/>
              </w:rPr>
              <w:object w:dxaOrig="555" w:dyaOrig="255">
                <v:shape id="对象 247" o:spid="_x0000_i1095" type="#_x0000_t75" style="width:27.75pt;height:12.75pt" o:ole="">
                  <v:imagedata r:id="rId157" o:title=""/>
                </v:shape>
                <o:OLEObject Type="Embed" ProgID="Equation.DSMT4" ShapeID="对象 247" DrawAspect="Content" ObjectID="_1683305468" r:id="rId158"/>
              </w:object>
            </w:r>
          </w:p>
        </w:tc>
        <w:tc>
          <w:tcPr>
            <w:tcW w:w="2325" w:type="dxa"/>
          </w:tcPr>
          <w:p w:rsidR="00114D61" w:rsidRDefault="00114D61" w:rsidP="002301DE">
            <w:pPr>
              <w:pStyle w:val="Normal08"/>
              <w:spacing w:line="360" w:lineRule="auto"/>
              <w:jc w:val="center"/>
            </w:pPr>
            <w:r>
              <w:rPr>
                <w:rFonts w:ascii="Times New Roman" w:eastAsia="新宋体" w:hAnsi="Times New Roman" w:hint="eastAsia"/>
                <w:szCs w:val="21"/>
              </w:rPr>
              <w:t>绳端移动的距离</w:t>
            </w:r>
            <w:r>
              <w:rPr>
                <w:position w:val="-6"/>
              </w:rPr>
              <w:object w:dxaOrig="555" w:dyaOrig="255">
                <v:shape id="对象 248" o:spid="_x0000_i1096" type="#_x0000_t75" style="width:27.75pt;height:12.75pt" o:ole="">
                  <v:imagedata r:id="rId159" o:title=""/>
                </v:shape>
                <o:OLEObject Type="Embed" ProgID="Equation.DSMT4" ShapeID="对象 248" DrawAspect="Content" ObjectID="_1683305469" r:id="rId160"/>
              </w:object>
            </w:r>
          </w:p>
        </w:tc>
      </w:tr>
      <w:tr w:rsidR="00114D61" w:rsidTr="002301DE">
        <w:tc>
          <w:tcPr>
            <w:tcW w:w="1185" w:type="dxa"/>
          </w:tcPr>
          <w:p w:rsidR="00114D61" w:rsidRDefault="00114D61" w:rsidP="002301DE">
            <w:pPr>
              <w:pStyle w:val="Normal08"/>
              <w:spacing w:line="360" w:lineRule="auto"/>
              <w:jc w:val="center"/>
            </w:pPr>
            <w:r>
              <w:rPr>
                <w:rFonts w:ascii="宋体" w:hAnsi="宋体" w:cs="宋体" w:hint="eastAsia"/>
                <w:szCs w:val="21"/>
              </w:rPr>
              <w:lastRenderedPageBreak/>
              <w:t>①</w:t>
            </w:r>
          </w:p>
        </w:tc>
        <w:tc>
          <w:tcPr>
            <w:tcW w:w="1860" w:type="dxa"/>
          </w:tcPr>
          <w:p w:rsidR="00114D61" w:rsidRDefault="00114D61" w:rsidP="002301DE">
            <w:pPr>
              <w:pStyle w:val="Normal08"/>
              <w:spacing w:line="360" w:lineRule="auto"/>
              <w:jc w:val="center"/>
            </w:pPr>
            <w:r>
              <w:rPr>
                <w:rFonts w:ascii="Times New Roman" w:eastAsia="新宋体" w:hAnsi="Times New Roman"/>
                <w:szCs w:val="21"/>
              </w:rPr>
              <w:t>1.0</w:t>
            </w:r>
          </w:p>
        </w:tc>
        <w:tc>
          <w:tcPr>
            <w:tcW w:w="2130" w:type="dxa"/>
          </w:tcPr>
          <w:p w:rsidR="00114D61" w:rsidRDefault="00114D61" w:rsidP="002301DE">
            <w:pPr>
              <w:pStyle w:val="Normal08"/>
              <w:spacing w:line="360" w:lineRule="auto"/>
              <w:jc w:val="center"/>
            </w:pPr>
            <w:r>
              <w:rPr>
                <w:rFonts w:ascii="Times New Roman" w:eastAsia="新宋体" w:hAnsi="Times New Roman"/>
                <w:szCs w:val="21"/>
              </w:rPr>
              <w:t>10</w:t>
            </w:r>
          </w:p>
        </w:tc>
        <w:tc>
          <w:tcPr>
            <w:tcW w:w="1290" w:type="dxa"/>
          </w:tcPr>
          <w:p w:rsidR="00114D61" w:rsidRDefault="00114D61" w:rsidP="002301DE">
            <w:pPr>
              <w:pStyle w:val="Normal08"/>
              <w:spacing w:line="360" w:lineRule="auto"/>
              <w:jc w:val="center"/>
            </w:pPr>
            <w:r>
              <w:rPr>
                <w:rFonts w:ascii="Times New Roman" w:eastAsia="新宋体" w:hAnsi="Times New Roman"/>
                <w:szCs w:val="21"/>
              </w:rPr>
              <w:t>1.1</w:t>
            </w:r>
          </w:p>
        </w:tc>
        <w:tc>
          <w:tcPr>
            <w:tcW w:w="2325" w:type="dxa"/>
          </w:tcPr>
          <w:p w:rsidR="00114D61" w:rsidRDefault="00114D61" w:rsidP="002301DE">
            <w:pPr>
              <w:pStyle w:val="Normal08"/>
              <w:spacing w:line="360" w:lineRule="auto"/>
              <w:jc w:val="center"/>
            </w:pPr>
            <w:r>
              <w:rPr>
                <w:rFonts w:ascii="Times New Roman" w:eastAsia="新宋体" w:hAnsi="Times New Roman"/>
                <w:szCs w:val="21"/>
              </w:rPr>
              <w:t>20</w:t>
            </w:r>
          </w:p>
        </w:tc>
      </w:tr>
      <w:tr w:rsidR="00114D61" w:rsidTr="002301DE">
        <w:tc>
          <w:tcPr>
            <w:tcW w:w="1185" w:type="dxa"/>
          </w:tcPr>
          <w:p w:rsidR="00114D61" w:rsidRDefault="00114D61" w:rsidP="002301DE">
            <w:pPr>
              <w:pStyle w:val="Normal08"/>
              <w:spacing w:line="360" w:lineRule="auto"/>
              <w:jc w:val="center"/>
            </w:pPr>
            <w:r>
              <w:rPr>
                <w:rFonts w:ascii="宋体" w:hAnsi="宋体" w:cs="宋体" w:hint="eastAsia"/>
                <w:szCs w:val="21"/>
              </w:rPr>
              <w:t>②</w:t>
            </w:r>
          </w:p>
        </w:tc>
        <w:tc>
          <w:tcPr>
            <w:tcW w:w="1860" w:type="dxa"/>
          </w:tcPr>
          <w:p w:rsidR="00114D61" w:rsidRDefault="00114D61" w:rsidP="002301DE">
            <w:pPr>
              <w:pStyle w:val="Normal08"/>
              <w:spacing w:line="360" w:lineRule="auto"/>
              <w:jc w:val="center"/>
            </w:pPr>
            <w:r>
              <w:rPr>
                <w:rFonts w:ascii="Times New Roman" w:eastAsia="新宋体" w:hAnsi="Times New Roman"/>
                <w:szCs w:val="21"/>
              </w:rPr>
              <w:t>2.0</w:t>
            </w:r>
          </w:p>
        </w:tc>
        <w:tc>
          <w:tcPr>
            <w:tcW w:w="2130" w:type="dxa"/>
          </w:tcPr>
          <w:p w:rsidR="00114D61" w:rsidRDefault="00114D61" w:rsidP="002301DE">
            <w:pPr>
              <w:pStyle w:val="Normal08"/>
              <w:spacing w:line="360" w:lineRule="auto"/>
              <w:jc w:val="center"/>
            </w:pPr>
            <w:r>
              <w:rPr>
                <w:rFonts w:ascii="Times New Roman" w:eastAsia="新宋体" w:hAnsi="Times New Roman"/>
                <w:szCs w:val="21"/>
              </w:rPr>
              <w:t>10</w:t>
            </w:r>
          </w:p>
        </w:tc>
        <w:tc>
          <w:tcPr>
            <w:tcW w:w="1290" w:type="dxa"/>
          </w:tcPr>
          <w:p w:rsidR="00114D61" w:rsidRDefault="00114D61" w:rsidP="002301DE">
            <w:pPr>
              <w:pStyle w:val="Normal08"/>
              <w:spacing w:line="360" w:lineRule="auto"/>
              <w:jc w:val="center"/>
            </w:pPr>
            <w:r>
              <w:rPr>
                <w:rFonts w:ascii="Times New Roman" w:eastAsia="新宋体" w:hAnsi="Times New Roman"/>
                <w:szCs w:val="21"/>
              </w:rPr>
              <w:t>1.7</w:t>
            </w:r>
          </w:p>
        </w:tc>
        <w:tc>
          <w:tcPr>
            <w:tcW w:w="2325" w:type="dxa"/>
          </w:tcPr>
          <w:p w:rsidR="00114D61" w:rsidRDefault="00114D61" w:rsidP="002301DE">
            <w:pPr>
              <w:pStyle w:val="Normal08"/>
              <w:spacing w:line="360" w:lineRule="auto"/>
              <w:jc w:val="center"/>
            </w:pPr>
            <w:r>
              <w:rPr>
                <w:rFonts w:ascii="Times New Roman" w:eastAsia="新宋体" w:hAnsi="Times New Roman"/>
                <w:szCs w:val="21"/>
              </w:rPr>
              <w:t>20</w:t>
            </w:r>
          </w:p>
        </w:tc>
      </w:tr>
      <w:tr w:rsidR="00114D61" w:rsidTr="002301DE">
        <w:tc>
          <w:tcPr>
            <w:tcW w:w="1185" w:type="dxa"/>
          </w:tcPr>
          <w:p w:rsidR="00114D61" w:rsidRDefault="00114D61" w:rsidP="002301DE">
            <w:pPr>
              <w:pStyle w:val="Normal08"/>
              <w:spacing w:line="360" w:lineRule="auto"/>
              <w:jc w:val="center"/>
            </w:pPr>
            <w:r>
              <w:rPr>
                <w:rFonts w:ascii="宋体" w:hAnsi="宋体" w:cs="宋体" w:hint="eastAsia"/>
                <w:szCs w:val="21"/>
              </w:rPr>
              <w:t>③</w:t>
            </w:r>
          </w:p>
        </w:tc>
        <w:tc>
          <w:tcPr>
            <w:tcW w:w="1860" w:type="dxa"/>
          </w:tcPr>
          <w:p w:rsidR="00114D61" w:rsidRDefault="00114D61" w:rsidP="002301DE">
            <w:pPr>
              <w:pStyle w:val="Normal08"/>
              <w:spacing w:line="360" w:lineRule="auto"/>
              <w:jc w:val="center"/>
            </w:pPr>
            <w:r>
              <w:rPr>
                <w:rFonts w:ascii="Times New Roman" w:eastAsia="新宋体" w:hAnsi="Times New Roman"/>
                <w:szCs w:val="21"/>
              </w:rPr>
              <w:t>3.0</w:t>
            </w:r>
          </w:p>
        </w:tc>
        <w:tc>
          <w:tcPr>
            <w:tcW w:w="2130" w:type="dxa"/>
          </w:tcPr>
          <w:p w:rsidR="00114D61" w:rsidRDefault="00114D61" w:rsidP="002301DE">
            <w:pPr>
              <w:pStyle w:val="Normal08"/>
              <w:spacing w:line="360" w:lineRule="auto"/>
              <w:jc w:val="center"/>
            </w:pPr>
            <w:r>
              <w:rPr>
                <w:rFonts w:ascii="Times New Roman" w:eastAsia="新宋体" w:hAnsi="Times New Roman"/>
                <w:szCs w:val="21"/>
              </w:rPr>
              <w:t>10</w:t>
            </w:r>
          </w:p>
        </w:tc>
        <w:tc>
          <w:tcPr>
            <w:tcW w:w="1290" w:type="dxa"/>
          </w:tcPr>
          <w:p w:rsidR="00114D61" w:rsidRDefault="00114D61" w:rsidP="002301DE">
            <w:pPr>
              <w:pStyle w:val="Normal08"/>
              <w:spacing w:line="360" w:lineRule="auto"/>
              <w:jc w:val="center"/>
            </w:pPr>
            <w:r>
              <w:rPr>
                <w:rFonts w:ascii="Times New Roman" w:eastAsia="新宋体" w:hAnsi="Times New Roman"/>
                <w:szCs w:val="21"/>
              </w:rPr>
              <w:t>2.3</w:t>
            </w:r>
          </w:p>
        </w:tc>
        <w:tc>
          <w:tcPr>
            <w:tcW w:w="2325" w:type="dxa"/>
          </w:tcPr>
          <w:p w:rsidR="00114D61" w:rsidRDefault="00114D61" w:rsidP="002301DE">
            <w:pPr>
              <w:pStyle w:val="Normal08"/>
              <w:spacing w:line="360" w:lineRule="auto"/>
              <w:jc w:val="center"/>
            </w:pPr>
            <w:r>
              <w:rPr>
                <w:rFonts w:ascii="Times New Roman" w:eastAsia="新宋体" w:hAnsi="Times New Roman"/>
                <w:szCs w:val="21"/>
              </w:rPr>
              <w:t>20</w:t>
            </w:r>
          </w:p>
        </w:tc>
      </w:tr>
    </w:tbl>
    <w:p w:rsidR="00114D61" w:rsidRDefault="00114D61" w:rsidP="00114D61">
      <w:pPr>
        <w:pStyle w:val="Normal08"/>
        <w:spacing w:line="360" w:lineRule="auto"/>
      </w:pP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）分析表中数据发现，使用动滑轮提升物体时，拉力不等于物体重力的一半，而是大于物体重力的一半，其主要原因是</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114D61" w:rsidRDefault="00114D61" w:rsidP="00114D61">
      <w:pPr>
        <w:pStyle w:val="Normal08"/>
        <w:spacing w:line="360" w:lineRule="auto"/>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）在某一次测量中，弹簧测力计不是沿竖直向上拉，而是斜向上拉，其他条件不变，动滑轮的机械效率将</w:t>
      </w:r>
      <w:r>
        <w:rPr>
          <w:rFonts w:ascii="Times New Roman" w:eastAsia="新宋体" w:hAnsi="Times New Roman" w:hint="eastAsia"/>
          <w:szCs w:val="21"/>
          <w:u w:val="single"/>
        </w:rPr>
        <w:t xml:space="preserve">　　</w:t>
      </w:r>
      <w:r>
        <w:rPr>
          <w:rFonts w:ascii="Times New Roman" w:eastAsia="新宋体" w:hAnsi="Times New Roman" w:hint="eastAsia"/>
          <w:szCs w:val="21"/>
        </w:rPr>
        <w:t>（选填“增大”、“减小”或“不变”</w:t>
      </w:r>
      <w:r>
        <w:t xml:space="preserve"> </w:t>
      </w:r>
      <w:r>
        <w:rPr>
          <w:position w:val="-10"/>
        </w:rPr>
        <w:object w:dxaOrig="135" w:dyaOrig="300">
          <v:shape id="对象 249" o:spid="_x0000_i1097" type="#_x0000_t75" style="width:6.75pt;height:15pt" o:ole="">
            <v:imagedata r:id="rId161" o:title=""/>
          </v:shape>
          <o:OLEObject Type="Embed" ProgID="Equation.DSMT4" ShapeID="对象 249" DrawAspect="Content" ObjectID="_1683305470" r:id="rId162"/>
        </w:object>
      </w:r>
      <w:r>
        <w:rPr>
          <w:rFonts w:ascii="Times New Roman" w:eastAsia="新宋体" w:hAnsi="Times New Roman" w:hint="eastAsia"/>
          <w:szCs w:val="21"/>
        </w:rPr>
        <w:t>。</w:t>
      </w:r>
    </w:p>
    <w:p w:rsidR="00114D61" w:rsidRDefault="00114D61" w:rsidP="00114D61">
      <w:pPr>
        <w:pStyle w:val="Normal08"/>
        <w:spacing w:line="360" w:lineRule="auto"/>
      </w:pP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）小明进一步研究，测出动滑轮的质量为</w:t>
      </w:r>
      <w:r>
        <w:rPr>
          <w:position w:val="-10"/>
        </w:rPr>
        <w:object w:dxaOrig="495" w:dyaOrig="300">
          <v:shape id="对象 250" o:spid="_x0000_i1098" type="#_x0000_t75" style="width:24.75pt;height:15pt" o:ole="">
            <v:imagedata r:id="rId163" o:title=""/>
          </v:shape>
          <o:OLEObject Type="Embed" ProgID="Equation.DSMT4" ShapeID="对象 250" DrawAspect="Content" ObjectID="_1683305471" r:id="rId164"/>
        </w:object>
      </w:r>
      <w:r>
        <w:rPr>
          <w:rFonts w:ascii="Times New Roman" w:eastAsia="新宋体" w:hAnsi="Times New Roman" w:hint="eastAsia"/>
          <w:szCs w:val="21"/>
        </w:rPr>
        <w:t>，计算出每一组总功与有用功和克服动滑轮重力的功的差值△</w:t>
      </w:r>
      <w:r>
        <w:rPr>
          <w:position w:val="-12"/>
        </w:rPr>
        <w:object w:dxaOrig="1695" w:dyaOrig="345">
          <v:shape id="对象 251" o:spid="_x0000_i1099" type="#_x0000_t75" style="width:84.75pt;height:17.25pt" o:ole="">
            <v:imagedata r:id="rId165" o:title=""/>
          </v:shape>
          <o:OLEObject Type="Embed" ProgID="Equation.DSMT4" ShapeID="对象 251" DrawAspect="Content" ObjectID="_1683305472" r:id="rId166"/>
        </w:object>
      </w:r>
      <w:r>
        <w:rPr>
          <w:rFonts w:ascii="Times New Roman" w:eastAsia="新宋体" w:hAnsi="Times New Roman" w:hint="eastAsia"/>
          <w:szCs w:val="21"/>
        </w:rPr>
        <w:t>，根据表格中的数据，发现重物的重力越大，差值△</w:t>
      </w:r>
      <w:r>
        <w:rPr>
          <w:position w:val="-6"/>
        </w:rPr>
        <w:object w:dxaOrig="255" w:dyaOrig="255">
          <v:shape id="对象 252" o:spid="_x0000_i1100" type="#_x0000_t75" style="width:12.75pt;height:12.75pt" o:ole="">
            <v:imagedata r:id="rId167" o:title=""/>
          </v:shape>
          <o:OLEObject Type="Embed" ProgID="Equation.DSMT4" ShapeID="对象 252" DrawAspect="Content" ObjectID="_1683305473" r:id="rId168"/>
        </w:object>
      </w:r>
      <w:r>
        <w:rPr>
          <w:rFonts w:ascii="Times New Roman" w:eastAsia="新宋体" w:hAnsi="Times New Roman" w:hint="eastAsia"/>
          <w:szCs w:val="21"/>
          <w:u w:val="single"/>
        </w:rPr>
        <w:t xml:space="preserve">　　</w:t>
      </w:r>
      <w:r>
        <w:rPr>
          <w:rFonts w:ascii="Times New Roman" w:eastAsia="新宋体" w:hAnsi="Times New Roman" w:hint="eastAsia"/>
          <w:szCs w:val="21"/>
        </w:rPr>
        <w:t>（选“越大”、“越小”或“不变”</w:t>
      </w:r>
      <w:r>
        <w:t xml:space="preserve"> </w:t>
      </w:r>
      <w:r>
        <w:rPr>
          <w:position w:val="-10"/>
        </w:rPr>
        <w:object w:dxaOrig="135" w:dyaOrig="300">
          <v:shape id="对象 253" o:spid="_x0000_i1101" type="#_x0000_t75" style="width:6.75pt;height:15pt" o:ole="">
            <v:imagedata r:id="rId169" o:title=""/>
          </v:shape>
          <o:OLEObject Type="Embed" ProgID="Equation.DSMT4" ShapeID="对象 253" DrawAspect="Content" ObjectID="_1683305474" r:id="rId170"/>
        </w:object>
      </w:r>
      <w:r>
        <w:rPr>
          <w:rFonts w:ascii="Times New Roman" w:eastAsia="新宋体" w:hAnsi="Times New Roman" w:hint="eastAsia"/>
          <w:szCs w:val="21"/>
        </w:rPr>
        <w:t>，请你利用所学知识对此作出解释</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114D61" w:rsidRDefault="00114D61" w:rsidP="00114D61">
      <w:pPr>
        <w:pStyle w:val="Normal08"/>
        <w:spacing w:line="360" w:lineRule="auto"/>
      </w:pPr>
      <w:r>
        <w:rPr>
          <w:rFonts w:ascii="Times New Roman" w:eastAsia="新宋体" w:hAnsi="Times New Roman" w:hint="eastAsia"/>
          <w:szCs w:val="21"/>
        </w:rPr>
        <w:t>（</w:t>
      </w:r>
      <w:r>
        <w:rPr>
          <w:rFonts w:ascii="Times New Roman" w:eastAsia="新宋体" w:hAnsi="Times New Roman"/>
          <w:szCs w:val="21"/>
        </w:rPr>
        <w:t>4</w:t>
      </w:r>
      <w:r>
        <w:rPr>
          <w:rFonts w:ascii="Times New Roman" w:eastAsia="新宋体" w:hAnsi="Times New Roman" w:hint="eastAsia"/>
          <w:szCs w:val="21"/>
        </w:rPr>
        <w:t>）某次实验时将绳子自由端匀速拉动时弹簧测力计的读数记为</w:t>
      </w:r>
      <w:r>
        <w:rPr>
          <w:position w:val="-4"/>
        </w:rPr>
        <w:object w:dxaOrig="240" w:dyaOrig="240">
          <v:shape id="对象 254" o:spid="_x0000_i1102" type="#_x0000_t75" style="width:12pt;height:12pt" o:ole="">
            <v:imagedata r:id="rId171" o:title=""/>
          </v:shape>
          <o:OLEObject Type="Embed" ProgID="Equation.DSMT4" ShapeID="对象 254" DrawAspect="Content" ObjectID="_1683305475" r:id="rId172"/>
        </w:object>
      </w:r>
      <w:r>
        <w:rPr>
          <w:rFonts w:ascii="Times New Roman" w:eastAsia="新宋体" w:hAnsi="Times New Roman" w:hint="eastAsia"/>
          <w:szCs w:val="21"/>
        </w:rPr>
        <w:t>，钩码重记为</w:t>
      </w:r>
      <w:r>
        <w:rPr>
          <w:position w:val="-6"/>
        </w:rPr>
        <w:object w:dxaOrig="240" w:dyaOrig="255">
          <v:shape id="对象 255" o:spid="_x0000_i1103" type="#_x0000_t75" style="width:12pt;height:12.75pt" o:ole="">
            <v:imagedata r:id="rId173" o:title=""/>
          </v:shape>
          <o:OLEObject Type="Embed" ProgID="Equation.DSMT4" ShapeID="对象 255" DrawAspect="Content" ObjectID="_1683305476" r:id="rId174"/>
        </w:object>
      </w:r>
      <w:r>
        <w:rPr>
          <w:rFonts w:ascii="Times New Roman" w:eastAsia="新宋体" w:hAnsi="Times New Roman" w:hint="eastAsia"/>
          <w:szCs w:val="21"/>
        </w:rPr>
        <w:t>，动滑轮重记为</w:t>
      </w:r>
      <w:r>
        <w:rPr>
          <w:position w:val="-6"/>
        </w:rPr>
        <w:object w:dxaOrig="285" w:dyaOrig="255">
          <v:shape id="对象 256" o:spid="_x0000_i1104" type="#_x0000_t75" style="width:14.25pt;height:12.75pt" o:ole="">
            <v:imagedata r:id="rId175" o:title=""/>
          </v:shape>
          <o:OLEObject Type="Embed" ProgID="Equation.DSMT4" ShapeID="对象 256" DrawAspect="Content" ObjectID="_1683305477" r:id="rId176"/>
        </w:object>
      </w:r>
      <w:r>
        <w:rPr>
          <w:rFonts w:ascii="Times New Roman" w:eastAsia="新宋体" w:hAnsi="Times New Roman" w:hint="eastAsia"/>
          <w:szCs w:val="21"/>
        </w:rPr>
        <w:t>，绳自由端移动距离记为</w:t>
      </w:r>
      <w:r>
        <w:rPr>
          <w:position w:val="-6"/>
        </w:rPr>
        <w:object w:dxaOrig="165" w:dyaOrig="195">
          <v:shape id="对象 257" o:spid="_x0000_i1105" type="#_x0000_t75" style="width:8.25pt;height:9.75pt" o:ole="">
            <v:imagedata r:id="rId177" o:title=""/>
          </v:shape>
          <o:OLEObject Type="Embed" ProgID="Equation.DSMT4" ShapeID="对象 257" DrawAspect="Content" ObjectID="_1683305478" r:id="rId178"/>
        </w:object>
      </w:r>
      <w:r>
        <w:rPr>
          <w:rFonts w:ascii="Times New Roman" w:eastAsia="新宋体" w:hAnsi="Times New Roman" w:hint="eastAsia"/>
          <w:szCs w:val="21"/>
        </w:rPr>
        <w:t>，钩码提升高度记为</w:t>
      </w:r>
      <w:r>
        <w:rPr>
          <w:position w:val="-6"/>
        </w:rPr>
        <w:object w:dxaOrig="180" w:dyaOrig="255">
          <v:shape id="对象 258" o:spid="_x0000_i1106" type="#_x0000_t75" style="width:9pt;height:12.75pt" o:ole="">
            <v:imagedata r:id="rId179" o:title=""/>
          </v:shape>
          <o:OLEObject Type="Embed" ProgID="Equation.DSMT4" ShapeID="对象 258" DrawAspect="Content" ObjectID="_1683305479" r:id="rId180"/>
        </w:object>
      </w:r>
      <w:r>
        <w:rPr>
          <w:rFonts w:ascii="Times New Roman" w:eastAsia="新宋体" w:hAnsi="Times New Roman" w:hint="eastAsia"/>
          <w:szCs w:val="21"/>
        </w:rPr>
        <w:t>，不计绳子重及摩擦。则下列关于滑轮组机械效率的计算关系中正确的是</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114D61" w:rsidRDefault="00114D61" w:rsidP="00114D61">
      <w:pPr>
        <w:pStyle w:val="Normal08"/>
        <w:spacing w:line="360" w:lineRule="auto"/>
      </w:pPr>
      <w:r>
        <w:rPr>
          <w:position w:val="-22"/>
        </w:rPr>
        <w:object w:dxaOrig="555" w:dyaOrig="555">
          <v:shape id="对象 259" o:spid="_x0000_i1107" type="#_x0000_t75" style="width:27.75pt;height:27.75pt" o:ole="">
            <v:imagedata r:id="rId181" o:title=""/>
          </v:shape>
          <o:OLEObject Type="Embed" ProgID="Equation.DSMT4" ShapeID="对象 259" DrawAspect="Content" ObjectID="_1683305480" r:id="rId182"/>
        </w:object>
      </w:r>
    </w:p>
    <w:p w:rsidR="00114D61" w:rsidRDefault="00114D61" w:rsidP="00114D61">
      <w:pPr>
        <w:pStyle w:val="Normal08"/>
        <w:spacing w:line="360" w:lineRule="auto"/>
      </w:pPr>
      <w:r>
        <w:rPr>
          <w:position w:val="-22"/>
        </w:rPr>
        <w:object w:dxaOrig="855" w:dyaOrig="555">
          <v:shape id="对象 260" o:spid="_x0000_i1108" type="#_x0000_t75" style="width:42.75pt;height:27.75pt" o:ole="">
            <v:imagedata r:id="rId183" o:title=""/>
          </v:shape>
          <o:OLEObject Type="Embed" ProgID="Equation.DSMT4" ShapeID="对象 260" DrawAspect="Content" ObjectID="_1683305481" r:id="rId184"/>
        </w:object>
      </w:r>
    </w:p>
    <w:p w:rsidR="00114D61" w:rsidRDefault="00114D61" w:rsidP="00114D61">
      <w:pPr>
        <w:pStyle w:val="Normal08"/>
        <w:spacing w:line="360" w:lineRule="auto"/>
      </w:pPr>
      <w:r>
        <w:rPr>
          <w:position w:val="-22"/>
        </w:rPr>
        <w:object w:dxaOrig="840" w:dyaOrig="555">
          <v:shape id="对象 261" o:spid="_x0000_i1109" type="#_x0000_t75" style="width:42pt;height:27.75pt" o:ole="">
            <v:imagedata r:id="rId185" o:title=""/>
          </v:shape>
          <o:OLEObject Type="Embed" ProgID="Equation.DSMT4" ShapeID="对象 261" DrawAspect="Content" ObjectID="_1683305482" r:id="rId186"/>
        </w:object>
      </w:r>
    </w:p>
    <w:p w:rsidR="00114D61" w:rsidRDefault="00114D61" w:rsidP="00114D61">
      <w:pPr>
        <w:pStyle w:val="Normal08"/>
        <w:spacing w:line="360" w:lineRule="auto"/>
      </w:pPr>
      <w:r>
        <w:rPr>
          <w:position w:val="-22"/>
        </w:rPr>
        <w:object w:dxaOrig="480" w:dyaOrig="555">
          <v:shape id="对象 262" o:spid="_x0000_i1110" type="#_x0000_t75" style="width:24pt;height:27.75pt" o:ole="">
            <v:imagedata r:id="rId187" o:title=""/>
          </v:shape>
          <o:OLEObject Type="Embed" ProgID="Equation.DSMT4" ShapeID="对象 262" DrawAspect="Content" ObjectID="_1683305483" r:id="rId188"/>
        </w:object>
      </w:r>
    </w:p>
    <w:p w:rsidR="00114D61" w:rsidRDefault="00114D61" w:rsidP="00114D61">
      <w:pPr>
        <w:pStyle w:val="Normal08"/>
        <w:spacing w:line="360" w:lineRule="auto"/>
      </w:pPr>
      <w:r>
        <w:rPr>
          <w:rFonts w:ascii="Times New Roman" w:eastAsia="新宋体" w:hAnsi="Times New Roman"/>
          <w:noProof/>
          <w:szCs w:val="21"/>
        </w:rPr>
        <w:drawing>
          <wp:inline distT="0" distB="0" distL="0" distR="0">
            <wp:extent cx="514350" cy="1562100"/>
            <wp:effectExtent l="0" t="0" r="0" b="0"/>
            <wp:docPr id="4" name="图片 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3" descr="菁优网：http://www.jyeoo.com"/>
                    <pic:cNvPicPr>
                      <a:picLocks noChangeAspect="1" noChangeArrowheads="1"/>
                    </pic:cNvPicPr>
                  </pic:nvPicPr>
                  <pic:blipFill>
                    <a:blip r:embed="rId189">
                      <a:extLst>
                        <a:ext uri="{28A0092B-C50C-407E-A947-70E740481C1C}">
                          <a14:useLocalDpi xmlns:a14="http://schemas.microsoft.com/office/drawing/2010/main" val="0"/>
                        </a:ext>
                      </a:extLst>
                    </a:blip>
                    <a:srcRect/>
                    <a:stretch>
                      <a:fillRect/>
                    </a:stretch>
                  </pic:blipFill>
                  <pic:spPr bwMode="auto">
                    <a:xfrm>
                      <a:off x="0" y="0"/>
                      <a:ext cx="514350" cy="1562100"/>
                    </a:xfrm>
                    <a:prstGeom prst="rect">
                      <a:avLst/>
                    </a:prstGeom>
                    <a:noFill/>
                    <a:ln>
                      <a:noFill/>
                    </a:ln>
                  </pic:spPr>
                </pic:pic>
              </a:graphicData>
            </a:graphic>
          </wp:inline>
        </w:drawing>
      </w:r>
    </w:p>
    <w:p w:rsidR="00114D61" w:rsidRDefault="00114D61" w:rsidP="00114D61">
      <w:pPr>
        <w:pStyle w:val="Normal07"/>
        <w:spacing w:line="360" w:lineRule="auto"/>
      </w:pPr>
      <w:r>
        <w:rPr>
          <w:rFonts w:ascii="Times New Roman" w:eastAsia="新宋体" w:hAnsi="Times New Roman" w:hint="eastAsia"/>
          <w:szCs w:val="21"/>
        </w:rPr>
        <w:t>12</w:t>
      </w:r>
      <w:r>
        <w:rPr>
          <w:rFonts w:ascii="Times New Roman" w:eastAsia="新宋体" w:hAnsi="Times New Roman" w:hint="eastAsia"/>
          <w:szCs w:val="21"/>
        </w:rPr>
        <w:t>．如图甲为某实验小组测一滑轮组机械效率，下表为该组的数据：</w:t>
      </w: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000" w:firstRow="0" w:lastRow="0" w:firstColumn="0" w:lastColumn="0" w:noHBand="0" w:noVBand="0"/>
      </w:tblPr>
      <w:tblGrid>
        <w:gridCol w:w="484"/>
        <w:gridCol w:w="769"/>
        <w:gridCol w:w="781"/>
        <w:gridCol w:w="1133"/>
        <w:gridCol w:w="1165"/>
        <w:gridCol w:w="781"/>
        <w:gridCol w:w="1133"/>
        <w:gridCol w:w="1131"/>
        <w:gridCol w:w="989"/>
      </w:tblGrid>
      <w:tr w:rsidR="00114D61" w:rsidTr="002301DE">
        <w:tc>
          <w:tcPr>
            <w:tcW w:w="525" w:type="dxa"/>
          </w:tcPr>
          <w:p w:rsidR="00114D61" w:rsidRDefault="00114D61" w:rsidP="002301DE">
            <w:pPr>
              <w:pStyle w:val="Normal07"/>
              <w:spacing w:line="360" w:lineRule="auto"/>
              <w:jc w:val="center"/>
            </w:pPr>
            <w:r>
              <w:rPr>
                <w:rFonts w:ascii="Times New Roman" w:eastAsia="新宋体" w:hAnsi="Times New Roman" w:hint="eastAsia"/>
                <w:szCs w:val="21"/>
              </w:rPr>
              <w:t>实验次数</w:t>
            </w:r>
          </w:p>
        </w:tc>
        <w:tc>
          <w:tcPr>
            <w:tcW w:w="825" w:type="dxa"/>
          </w:tcPr>
          <w:p w:rsidR="00114D61" w:rsidRDefault="00114D61" w:rsidP="002301DE">
            <w:pPr>
              <w:pStyle w:val="Normal07"/>
              <w:spacing w:line="360" w:lineRule="auto"/>
              <w:jc w:val="center"/>
            </w:pPr>
            <w:r>
              <w:rPr>
                <w:rFonts w:ascii="Times New Roman" w:eastAsia="新宋体" w:hAnsi="Times New Roman" w:hint="eastAsia"/>
                <w:szCs w:val="21"/>
              </w:rPr>
              <w:t>动滑轮</w:t>
            </w:r>
          </w:p>
          <w:p w:rsidR="00114D61" w:rsidRDefault="00114D61" w:rsidP="002301DE">
            <w:pPr>
              <w:pStyle w:val="Normal07"/>
              <w:spacing w:line="360" w:lineRule="auto"/>
              <w:jc w:val="center"/>
            </w:pPr>
            <w:r>
              <w:rPr>
                <w:rFonts w:ascii="Times New Roman" w:eastAsia="新宋体" w:hAnsi="Times New Roman" w:hint="eastAsia"/>
                <w:szCs w:val="21"/>
              </w:rPr>
              <w:t>重</w:t>
            </w:r>
            <w:r>
              <w:rPr>
                <w:position w:val="-6"/>
              </w:rPr>
              <w:object w:dxaOrig="240" w:dyaOrig="255">
                <v:shape id="对象 264" o:spid="_x0000_i1111" type="#_x0000_t75" style="width:12pt;height:12.75pt" o:ole="">
                  <v:imagedata r:id="rId190" o:title=""/>
                </v:shape>
                <o:OLEObject Type="Embed" ProgID="Equation.DSMT4" ShapeID="对象 264" DrawAspect="Content" ObjectID="_1683305484" r:id="rId191"/>
              </w:object>
            </w:r>
            <w:r>
              <w:rPr>
                <w:position w:val="-10"/>
              </w:rPr>
              <w:object w:dxaOrig="420" w:dyaOrig="315">
                <v:shape id="对象 265" o:spid="_x0000_i1112" type="#_x0000_t75" style="width:21pt;height:15.75pt" o:ole="">
                  <v:imagedata r:id="rId192" o:title=""/>
                </v:shape>
                <o:OLEObject Type="Embed" ProgID="Equation.DSMT4" ShapeID="对象 265" DrawAspect="Content" ObjectID="_1683305485" r:id="rId193"/>
              </w:object>
            </w:r>
          </w:p>
        </w:tc>
        <w:tc>
          <w:tcPr>
            <w:tcW w:w="840" w:type="dxa"/>
          </w:tcPr>
          <w:p w:rsidR="00114D61" w:rsidRDefault="00114D61" w:rsidP="002301DE">
            <w:pPr>
              <w:pStyle w:val="Normal07"/>
              <w:spacing w:line="360" w:lineRule="auto"/>
              <w:jc w:val="center"/>
            </w:pPr>
            <w:r>
              <w:rPr>
                <w:rFonts w:ascii="Times New Roman" w:eastAsia="新宋体" w:hAnsi="Times New Roman" w:hint="eastAsia"/>
                <w:szCs w:val="21"/>
              </w:rPr>
              <w:t>钩码重</w:t>
            </w:r>
          </w:p>
          <w:p w:rsidR="00114D61" w:rsidRDefault="00114D61" w:rsidP="002301DE">
            <w:pPr>
              <w:pStyle w:val="Normal07"/>
              <w:spacing w:line="360" w:lineRule="auto"/>
              <w:jc w:val="center"/>
            </w:pPr>
            <w:r>
              <w:rPr>
                <w:position w:val="-6"/>
              </w:rPr>
              <w:object w:dxaOrig="240" w:dyaOrig="255">
                <v:shape id="对象 266" o:spid="_x0000_i1113" type="#_x0000_t75" style="width:12pt;height:12.75pt" o:ole="">
                  <v:imagedata r:id="rId194" o:title=""/>
                </v:shape>
                <o:OLEObject Type="Embed" ProgID="Equation.DSMT4" ShapeID="对象 266" DrawAspect="Content" ObjectID="_1683305486" r:id="rId195"/>
              </w:object>
            </w:r>
            <w:r>
              <w:rPr>
                <w:position w:val="-10"/>
              </w:rPr>
              <w:object w:dxaOrig="420" w:dyaOrig="315">
                <v:shape id="对象 267" o:spid="_x0000_i1114" type="#_x0000_t75" style="width:21pt;height:15.75pt" o:ole="">
                  <v:imagedata r:id="rId196" o:title=""/>
                </v:shape>
                <o:OLEObject Type="Embed" ProgID="Equation.DSMT4" ShapeID="对象 267" DrawAspect="Content" ObjectID="_1683305487" r:id="rId197"/>
              </w:object>
            </w:r>
          </w:p>
        </w:tc>
        <w:tc>
          <w:tcPr>
            <w:tcW w:w="1260" w:type="dxa"/>
          </w:tcPr>
          <w:p w:rsidR="00114D61" w:rsidRDefault="00114D61" w:rsidP="002301DE">
            <w:pPr>
              <w:pStyle w:val="Normal07"/>
              <w:spacing w:line="360" w:lineRule="auto"/>
              <w:jc w:val="center"/>
            </w:pPr>
            <w:r>
              <w:rPr>
                <w:rFonts w:ascii="Times New Roman" w:eastAsia="新宋体" w:hAnsi="Times New Roman" w:hint="eastAsia"/>
                <w:szCs w:val="21"/>
              </w:rPr>
              <w:t>钩码上升</w:t>
            </w:r>
          </w:p>
          <w:p w:rsidR="00114D61" w:rsidRDefault="00114D61" w:rsidP="002301DE">
            <w:pPr>
              <w:pStyle w:val="Normal07"/>
              <w:spacing w:line="360" w:lineRule="auto"/>
              <w:jc w:val="center"/>
            </w:pPr>
            <w:r>
              <w:rPr>
                <w:rFonts w:ascii="Times New Roman" w:eastAsia="新宋体" w:hAnsi="Times New Roman" w:hint="eastAsia"/>
                <w:szCs w:val="21"/>
              </w:rPr>
              <w:t>高度</w:t>
            </w:r>
            <w:r>
              <w:rPr>
                <w:position w:val="-6"/>
              </w:rPr>
              <w:object w:dxaOrig="180" w:dyaOrig="255">
                <v:shape id="对象 268" o:spid="_x0000_i1115" type="#_x0000_t75" style="width:9pt;height:12.75pt" o:ole="">
                  <v:imagedata r:id="rId198" o:title=""/>
                </v:shape>
                <o:OLEObject Type="Embed" ProgID="Equation.DSMT4" ShapeID="对象 268" DrawAspect="Content" ObjectID="_1683305488" r:id="rId199"/>
              </w:object>
            </w:r>
            <w:r>
              <w:rPr>
                <w:position w:val="-10"/>
              </w:rPr>
              <w:object w:dxaOrig="420" w:dyaOrig="315">
                <v:shape id="对象 269" o:spid="_x0000_i1116" type="#_x0000_t75" style="width:21pt;height:15.75pt" o:ole="">
                  <v:imagedata r:id="rId200" o:title=""/>
                </v:shape>
                <o:OLEObject Type="Embed" ProgID="Equation.DSMT4" ShapeID="对象 269" DrawAspect="Content" ObjectID="_1683305489" r:id="rId201"/>
              </w:object>
            </w:r>
          </w:p>
        </w:tc>
        <w:tc>
          <w:tcPr>
            <w:tcW w:w="1260" w:type="dxa"/>
          </w:tcPr>
          <w:p w:rsidR="00114D61" w:rsidRDefault="00114D61" w:rsidP="002301DE">
            <w:pPr>
              <w:pStyle w:val="Normal07"/>
              <w:spacing w:line="360" w:lineRule="auto"/>
              <w:jc w:val="center"/>
            </w:pPr>
            <w:r>
              <w:rPr>
                <w:rFonts w:ascii="Times New Roman" w:eastAsia="新宋体" w:hAnsi="Times New Roman" w:hint="eastAsia"/>
                <w:szCs w:val="21"/>
              </w:rPr>
              <w:t>直接将钩码</w:t>
            </w:r>
          </w:p>
          <w:p w:rsidR="00114D61" w:rsidRDefault="00114D61" w:rsidP="002301DE">
            <w:pPr>
              <w:pStyle w:val="Normal07"/>
              <w:spacing w:line="360" w:lineRule="auto"/>
              <w:jc w:val="center"/>
            </w:pPr>
            <w:r>
              <w:rPr>
                <w:rFonts w:ascii="Times New Roman" w:eastAsia="新宋体" w:hAnsi="Times New Roman" w:hint="eastAsia"/>
                <w:szCs w:val="21"/>
              </w:rPr>
              <w:t>举高做的功</w:t>
            </w:r>
          </w:p>
          <w:p w:rsidR="00114D61" w:rsidRDefault="00114D61" w:rsidP="002301DE">
            <w:pPr>
              <w:pStyle w:val="Normal07"/>
              <w:spacing w:line="360" w:lineRule="auto"/>
              <w:jc w:val="center"/>
            </w:pPr>
            <w:r>
              <w:rPr>
                <w:position w:val="-6"/>
              </w:rPr>
              <w:object w:dxaOrig="255" w:dyaOrig="255">
                <v:shape id="对象 270" o:spid="_x0000_i1117" type="#_x0000_t75" style="width:12.75pt;height:12.75pt" o:ole="">
                  <v:imagedata r:id="rId202" o:title=""/>
                </v:shape>
                <o:OLEObject Type="Embed" ProgID="Equation.DSMT4" ShapeID="对象 270" DrawAspect="Content" ObjectID="_1683305490" r:id="rId203"/>
              </w:object>
            </w:r>
            <w:r>
              <w:rPr>
                <w:position w:val="-10"/>
              </w:rPr>
              <w:object w:dxaOrig="615" w:dyaOrig="315">
                <v:shape id="对象 271" o:spid="_x0000_i1118" type="#_x0000_t75" style="width:30.75pt;height:15.75pt" o:ole="">
                  <v:imagedata r:id="rId204" o:title=""/>
                </v:shape>
                <o:OLEObject Type="Embed" ProgID="Equation.DSMT4" ShapeID="对象 271" DrawAspect="Content" ObjectID="_1683305491" r:id="rId205"/>
              </w:object>
            </w:r>
          </w:p>
        </w:tc>
        <w:tc>
          <w:tcPr>
            <w:tcW w:w="840" w:type="dxa"/>
          </w:tcPr>
          <w:p w:rsidR="00114D61" w:rsidRDefault="00114D61" w:rsidP="002301DE">
            <w:pPr>
              <w:pStyle w:val="Normal07"/>
              <w:spacing w:line="360" w:lineRule="auto"/>
              <w:jc w:val="center"/>
            </w:pPr>
            <w:r>
              <w:rPr>
                <w:rFonts w:ascii="Times New Roman" w:eastAsia="新宋体" w:hAnsi="Times New Roman" w:hint="eastAsia"/>
                <w:szCs w:val="21"/>
              </w:rPr>
              <w:t>动力</w:t>
            </w:r>
          </w:p>
          <w:p w:rsidR="00114D61" w:rsidRDefault="00114D61" w:rsidP="002301DE">
            <w:pPr>
              <w:pStyle w:val="Normal07"/>
              <w:spacing w:line="360" w:lineRule="auto"/>
              <w:jc w:val="center"/>
            </w:pPr>
            <w:r>
              <w:rPr>
                <w:position w:val="-4"/>
              </w:rPr>
              <w:object w:dxaOrig="240" w:dyaOrig="240">
                <v:shape id="对象 272" o:spid="_x0000_i1119" type="#_x0000_t75" style="width:12pt;height:12pt" o:ole="">
                  <v:imagedata r:id="rId206" o:title=""/>
                </v:shape>
                <o:OLEObject Type="Embed" ProgID="Equation.DSMT4" ShapeID="对象 272" DrawAspect="Content" ObjectID="_1683305492" r:id="rId207"/>
              </w:object>
            </w:r>
            <w:r>
              <w:rPr>
                <w:position w:val="-10"/>
              </w:rPr>
              <w:object w:dxaOrig="420" w:dyaOrig="315">
                <v:shape id="对象 273" o:spid="_x0000_i1120" type="#_x0000_t75" style="width:21pt;height:15.75pt" o:ole="">
                  <v:imagedata r:id="rId208" o:title=""/>
                </v:shape>
                <o:OLEObject Type="Embed" ProgID="Equation.DSMT4" ShapeID="对象 273" DrawAspect="Content" ObjectID="_1683305493" r:id="rId209"/>
              </w:object>
            </w:r>
          </w:p>
        </w:tc>
        <w:tc>
          <w:tcPr>
            <w:tcW w:w="1260" w:type="dxa"/>
          </w:tcPr>
          <w:p w:rsidR="00114D61" w:rsidRDefault="00114D61" w:rsidP="002301DE">
            <w:pPr>
              <w:pStyle w:val="Normal07"/>
              <w:spacing w:line="360" w:lineRule="auto"/>
              <w:jc w:val="center"/>
            </w:pPr>
            <w:r>
              <w:rPr>
                <w:rFonts w:ascii="Times New Roman" w:eastAsia="新宋体" w:hAnsi="Times New Roman" w:hint="eastAsia"/>
                <w:szCs w:val="21"/>
              </w:rPr>
              <w:t>动力作用点移动距离</w:t>
            </w:r>
          </w:p>
          <w:p w:rsidR="00114D61" w:rsidRDefault="00114D61" w:rsidP="002301DE">
            <w:pPr>
              <w:pStyle w:val="Normal07"/>
              <w:spacing w:line="360" w:lineRule="auto"/>
              <w:jc w:val="center"/>
            </w:pPr>
            <w:r>
              <w:rPr>
                <w:position w:val="-6"/>
              </w:rPr>
              <w:object w:dxaOrig="165" w:dyaOrig="195">
                <v:shape id="对象 274" o:spid="_x0000_i1121" type="#_x0000_t75" style="width:8.25pt;height:9.75pt" o:ole="">
                  <v:imagedata r:id="rId210" o:title=""/>
                </v:shape>
                <o:OLEObject Type="Embed" ProgID="Equation.DSMT4" ShapeID="对象 274" DrawAspect="Content" ObjectID="_1683305494" r:id="rId211"/>
              </w:object>
            </w:r>
            <w:r>
              <w:rPr>
                <w:position w:val="-10"/>
              </w:rPr>
              <w:object w:dxaOrig="420" w:dyaOrig="315">
                <v:shape id="对象 275" o:spid="_x0000_i1122" type="#_x0000_t75" style="width:21pt;height:15.75pt" o:ole="">
                  <v:imagedata r:id="rId212" o:title=""/>
                </v:shape>
                <o:OLEObject Type="Embed" ProgID="Equation.DSMT4" ShapeID="对象 275" DrawAspect="Content" ObjectID="_1683305495" r:id="rId213"/>
              </w:object>
            </w:r>
          </w:p>
        </w:tc>
        <w:tc>
          <w:tcPr>
            <w:tcW w:w="1260" w:type="dxa"/>
          </w:tcPr>
          <w:p w:rsidR="00114D61" w:rsidRDefault="00114D61" w:rsidP="002301DE">
            <w:pPr>
              <w:pStyle w:val="Normal07"/>
              <w:spacing w:line="360" w:lineRule="auto"/>
              <w:jc w:val="center"/>
            </w:pPr>
            <w:r>
              <w:rPr>
                <w:rFonts w:ascii="Times New Roman" w:eastAsia="新宋体" w:hAnsi="Times New Roman" w:hint="eastAsia"/>
                <w:szCs w:val="21"/>
              </w:rPr>
              <w:t>使用滑轮组动力做的功</w:t>
            </w:r>
          </w:p>
          <w:p w:rsidR="00114D61" w:rsidRDefault="00114D61" w:rsidP="002301DE">
            <w:pPr>
              <w:pStyle w:val="Normal07"/>
              <w:spacing w:line="360" w:lineRule="auto"/>
              <w:jc w:val="center"/>
            </w:pPr>
            <w:r>
              <w:rPr>
                <w:position w:val="-6"/>
              </w:rPr>
              <w:object w:dxaOrig="255" w:dyaOrig="255">
                <v:shape id="对象 276" o:spid="_x0000_i1123" type="#_x0000_t75" style="width:12.75pt;height:12.75pt" o:ole="">
                  <v:imagedata r:id="rId214" o:title=""/>
                </v:shape>
                <o:OLEObject Type="Embed" ProgID="Equation.DSMT4" ShapeID="对象 276" DrawAspect="Content" ObjectID="_1683305496" r:id="rId215"/>
              </w:object>
            </w:r>
            <w:r>
              <w:rPr>
                <w:position w:val="-10"/>
              </w:rPr>
              <w:object w:dxaOrig="405" w:dyaOrig="315">
                <v:shape id="对象 277" o:spid="_x0000_i1124" type="#_x0000_t75" style="width:20.25pt;height:15.75pt" o:ole="">
                  <v:imagedata r:id="rId216" o:title=""/>
                </v:shape>
                <o:OLEObject Type="Embed" ProgID="Equation.DSMT4" ShapeID="对象 277" DrawAspect="Content" ObjectID="_1683305497" r:id="rId217"/>
              </w:object>
            </w:r>
          </w:p>
        </w:tc>
        <w:tc>
          <w:tcPr>
            <w:tcW w:w="1050" w:type="dxa"/>
          </w:tcPr>
          <w:p w:rsidR="00114D61" w:rsidRDefault="00114D61" w:rsidP="002301DE">
            <w:pPr>
              <w:pStyle w:val="Normal07"/>
              <w:spacing w:line="360" w:lineRule="auto"/>
              <w:jc w:val="center"/>
            </w:pPr>
            <w:r>
              <w:rPr>
                <w:rFonts w:ascii="Times New Roman" w:eastAsia="新宋体" w:hAnsi="Times New Roman" w:hint="eastAsia"/>
                <w:szCs w:val="21"/>
              </w:rPr>
              <w:t>滑轮组的机械效率</w:t>
            </w:r>
          </w:p>
          <w:p w:rsidR="00114D61" w:rsidRDefault="00114D61" w:rsidP="002301DE">
            <w:pPr>
              <w:pStyle w:val="Normal07"/>
              <w:spacing w:line="360" w:lineRule="auto"/>
              <w:jc w:val="center"/>
            </w:pPr>
            <w:r>
              <w:rPr>
                <w:position w:val="-10"/>
              </w:rPr>
              <w:object w:dxaOrig="195" w:dyaOrig="240">
                <v:shape id="对象 278" o:spid="_x0000_i1125" type="#_x0000_t75" style="width:9.75pt;height:12pt" o:ole="">
                  <v:imagedata r:id="rId218" o:title=""/>
                </v:shape>
                <o:OLEObject Type="Embed" ProgID="Equation.DSMT4" ShapeID="对象 278" DrawAspect="Content" ObjectID="_1683305498" r:id="rId219"/>
              </w:object>
            </w:r>
          </w:p>
        </w:tc>
      </w:tr>
      <w:tr w:rsidR="00114D61" w:rsidTr="002301DE">
        <w:tc>
          <w:tcPr>
            <w:tcW w:w="525" w:type="dxa"/>
          </w:tcPr>
          <w:p w:rsidR="00114D61" w:rsidRDefault="00114D61" w:rsidP="002301DE">
            <w:pPr>
              <w:pStyle w:val="Normal07"/>
              <w:spacing w:line="360" w:lineRule="auto"/>
              <w:jc w:val="center"/>
            </w:pPr>
            <w:r>
              <w:rPr>
                <w:rFonts w:ascii="Times New Roman" w:eastAsia="新宋体" w:hAnsi="Times New Roman"/>
                <w:szCs w:val="21"/>
              </w:rPr>
              <w:lastRenderedPageBreak/>
              <w:t>1</w:t>
            </w:r>
          </w:p>
        </w:tc>
        <w:tc>
          <w:tcPr>
            <w:tcW w:w="825" w:type="dxa"/>
            <w:vMerge w:val="restart"/>
          </w:tcPr>
          <w:p w:rsidR="00114D61" w:rsidRDefault="00114D61" w:rsidP="002301DE">
            <w:pPr>
              <w:pStyle w:val="Normal07"/>
              <w:spacing w:line="360" w:lineRule="auto"/>
              <w:jc w:val="center"/>
            </w:pPr>
            <w:r>
              <w:rPr>
                <w:rFonts w:ascii="Times New Roman" w:eastAsia="新宋体" w:hAnsi="Times New Roman"/>
                <w:szCs w:val="21"/>
              </w:rPr>
              <w:t>0.50</w:t>
            </w:r>
          </w:p>
        </w:tc>
        <w:tc>
          <w:tcPr>
            <w:tcW w:w="840" w:type="dxa"/>
          </w:tcPr>
          <w:p w:rsidR="00114D61" w:rsidRDefault="00114D61" w:rsidP="002301DE">
            <w:pPr>
              <w:pStyle w:val="Normal07"/>
              <w:spacing w:line="360" w:lineRule="auto"/>
              <w:jc w:val="center"/>
            </w:pPr>
            <w:r>
              <w:rPr>
                <w:rFonts w:ascii="Times New Roman" w:eastAsia="新宋体" w:hAnsi="Times New Roman"/>
                <w:szCs w:val="21"/>
              </w:rPr>
              <w:t>1</w:t>
            </w:r>
          </w:p>
        </w:tc>
        <w:tc>
          <w:tcPr>
            <w:tcW w:w="1260" w:type="dxa"/>
          </w:tcPr>
          <w:p w:rsidR="00114D61" w:rsidRDefault="00114D61" w:rsidP="002301DE">
            <w:pPr>
              <w:pStyle w:val="Normal07"/>
              <w:spacing w:line="360" w:lineRule="auto"/>
              <w:jc w:val="center"/>
            </w:pPr>
            <w:r>
              <w:rPr>
                <w:rFonts w:ascii="Times New Roman" w:eastAsia="新宋体" w:hAnsi="Times New Roman"/>
                <w:szCs w:val="21"/>
              </w:rPr>
              <w:t>0.1</w:t>
            </w:r>
          </w:p>
        </w:tc>
        <w:tc>
          <w:tcPr>
            <w:tcW w:w="1260" w:type="dxa"/>
          </w:tcPr>
          <w:p w:rsidR="00114D61" w:rsidRDefault="00114D61" w:rsidP="002301DE">
            <w:pPr>
              <w:pStyle w:val="Normal07"/>
              <w:spacing w:line="360" w:lineRule="auto"/>
              <w:jc w:val="center"/>
            </w:pPr>
            <w:r>
              <w:rPr>
                <w:rFonts w:ascii="Times New Roman" w:eastAsia="新宋体" w:hAnsi="Times New Roman"/>
                <w:szCs w:val="21"/>
              </w:rPr>
              <w:t>0.1</w:t>
            </w:r>
          </w:p>
        </w:tc>
        <w:tc>
          <w:tcPr>
            <w:tcW w:w="840" w:type="dxa"/>
          </w:tcPr>
          <w:p w:rsidR="00114D61" w:rsidRDefault="00114D61" w:rsidP="002301DE">
            <w:pPr>
              <w:pStyle w:val="Normal07"/>
              <w:spacing w:line="360" w:lineRule="auto"/>
              <w:jc w:val="center"/>
            </w:pPr>
            <w:r>
              <w:rPr>
                <w:rFonts w:ascii="Times New Roman" w:eastAsia="新宋体" w:hAnsi="Times New Roman"/>
                <w:szCs w:val="21"/>
              </w:rPr>
              <w:t>0.7</w:t>
            </w:r>
          </w:p>
        </w:tc>
        <w:tc>
          <w:tcPr>
            <w:tcW w:w="1260" w:type="dxa"/>
          </w:tcPr>
          <w:p w:rsidR="00114D61" w:rsidRDefault="00114D61" w:rsidP="002301DE">
            <w:pPr>
              <w:pStyle w:val="Normal07"/>
              <w:spacing w:line="360" w:lineRule="auto"/>
              <w:jc w:val="center"/>
            </w:pPr>
            <w:r>
              <w:rPr>
                <w:rFonts w:ascii="Times New Roman" w:eastAsia="新宋体" w:hAnsi="Times New Roman"/>
                <w:szCs w:val="21"/>
              </w:rPr>
              <w:t>0.3</w:t>
            </w:r>
          </w:p>
        </w:tc>
        <w:tc>
          <w:tcPr>
            <w:tcW w:w="1260" w:type="dxa"/>
          </w:tcPr>
          <w:p w:rsidR="00114D61" w:rsidRDefault="00114D61" w:rsidP="002301DE">
            <w:pPr>
              <w:pStyle w:val="Normal07"/>
              <w:spacing w:line="360" w:lineRule="auto"/>
              <w:jc w:val="center"/>
            </w:pPr>
            <w:r>
              <w:rPr>
                <w:rFonts w:ascii="Times New Roman" w:eastAsia="新宋体" w:hAnsi="Times New Roman"/>
                <w:szCs w:val="21"/>
              </w:rPr>
              <w:t>0.21</w:t>
            </w:r>
          </w:p>
        </w:tc>
        <w:tc>
          <w:tcPr>
            <w:tcW w:w="1050" w:type="dxa"/>
          </w:tcPr>
          <w:p w:rsidR="00114D61" w:rsidRDefault="00114D61" w:rsidP="002301DE">
            <w:pPr>
              <w:pStyle w:val="Normal07"/>
              <w:spacing w:line="360" w:lineRule="auto"/>
              <w:jc w:val="center"/>
            </w:pPr>
            <w:r>
              <w:rPr>
                <w:position w:val="-6"/>
              </w:rPr>
              <w:object w:dxaOrig="615" w:dyaOrig="255">
                <v:shape id="对象 279" o:spid="_x0000_i1126" type="#_x0000_t75" style="width:30.75pt;height:12.75pt" o:ole="">
                  <v:imagedata r:id="rId220" o:title=""/>
                </v:shape>
                <o:OLEObject Type="Embed" ProgID="Equation.DSMT4" ShapeID="对象 279" DrawAspect="Content" ObjectID="_1683305499" r:id="rId221"/>
              </w:object>
            </w:r>
          </w:p>
        </w:tc>
      </w:tr>
      <w:tr w:rsidR="00114D61" w:rsidTr="002301DE">
        <w:tc>
          <w:tcPr>
            <w:tcW w:w="525" w:type="dxa"/>
          </w:tcPr>
          <w:p w:rsidR="00114D61" w:rsidRDefault="00114D61" w:rsidP="002301DE">
            <w:pPr>
              <w:pStyle w:val="Normal07"/>
              <w:spacing w:line="360" w:lineRule="auto"/>
              <w:jc w:val="center"/>
            </w:pPr>
            <w:r>
              <w:rPr>
                <w:rFonts w:ascii="Times New Roman" w:eastAsia="新宋体" w:hAnsi="Times New Roman"/>
                <w:szCs w:val="21"/>
              </w:rPr>
              <w:t>2</w:t>
            </w:r>
          </w:p>
        </w:tc>
        <w:tc>
          <w:tcPr>
            <w:tcW w:w="825" w:type="dxa"/>
            <w:vMerge/>
          </w:tcPr>
          <w:p w:rsidR="00114D61" w:rsidRDefault="00114D61" w:rsidP="002301DE">
            <w:pPr>
              <w:pStyle w:val="Normal07"/>
              <w:spacing w:line="360" w:lineRule="auto"/>
            </w:pPr>
          </w:p>
        </w:tc>
        <w:tc>
          <w:tcPr>
            <w:tcW w:w="840" w:type="dxa"/>
          </w:tcPr>
          <w:p w:rsidR="00114D61" w:rsidRDefault="00114D61" w:rsidP="002301DE">
            <w:pPr>
              <w:pStyle w:val="Normal07"/>
              <w:spacing w:line="360" w:lineRule="auto"/>
              <w:jc w:val="center"/>
            </w:pPr>
            <w:r>
              <w:rPr>
                <w:rFonts w:ascii="Times New Roman" w:eastAsia="新宋体" w:hAnsi="Times New Roman"/>
                <w:szCs w:val="21"/>
              </w:rPr>
              <w:t>2</w:t>
            </w:r>
          </w:p>
        </w:tc>
        <w:tc>
          <w:tcPr>
            <w:tcW w:w="1260" w:type="dxa"/>
          </w:tcPr>
          <w:p w:rsidR="00114D61" w:rsidRDefault="00114D61" w:rsidP="002301DE">
            <w:pPr>
              <w:pStyle w:val="Normal07"/>
              <w:spacing w:line="360" w:lineRule="auto"/>
              <w:jc w:val="center"/>
            </w:pPr>
            <w:r>
              <w:rPr>
                <w:rFonts w:ascii="Times New Roman" w:eastAsia="新宋体" w:hAnsi="Times New Roman"/>
                <w:szCs w:val="21"/>
              </w:rPr>
              <w:t>0.1</w:t>
            </w:r>
          </w:p>
        </w:tc>
        <w:tc>
          <w:tcPr>
            <w:tcW w:w="1260" w:type="dxa"/>
          </w:tcPr>
          <w:p w:rsidR="00114D61" w:rsidRDefault="00114D61" w:rsidP="002301DE">
            <w:pPr>
              <w:pStyle w:val="Normal07"/>
              <w:spacing w:line="360" w:lineRule="auto"/>
              <w:jc w:val="center"/>
            </w:pPr>
            <w:r>
              <w:rPr>
                <w:rFonts w:ascii="Times New Roman" w:eastAsia="新宋体" w:hAnsi="Times New Roman"/>
                <w:szCs w:val="21"/>
              </w:rPr>
              <w:t>0.2</w:t>
            </w:r>
          </w:p>
        </w:tc>
        <w:tc>
          <w:tcPr>
            <w:tcW w:w="840" w:type="dxa"/>
          </w:tcPr>
          <w:p w:rsidR="00114D61" w:rsidRDefault="00114D61" w:rsidP="002301DE">
            <w:pPr>
              <w:pStyle w:val="Normal07"/>
              <w:spacing w:line="360" w:lineRule="auto"/>
              <w:jc w:val="center"/>
            </w:pPr>
            <w:r>
              <w:rPr>
                <w:rFonts w:ascii="Times New Roman" w:eastAsia="新宋体" w:hAnsi="Times New Roman"/>
                <w:szCs w:val="21"/>
              </w:rPr>
              <w:t>1.1</w:t>
            </w:r>
          </w:p>
        </w:tc>
        <w:tc>
          <w:tcPr>
            <w:tcW w:w="1260" w:type="dxa"/>
          </w:tcPr>
          <w:p w:rsidR="00114D61" w:rsidRDefault="00114D61" w:rsidP="002301DE">
            <w:pPr>
              <w:pStyle w:val="Normal07"/>
              <w:spacing w:line="360" w:lineRule="auto"/>
              <w:jc w:val="center"/>
            </w:pPr>
            <w:r>
              <w:rPr>
                <w:rFonts w:ascii="Times New Roman" w:eastAsia="新宋体" w:hAnsi="Times New Roman"/>
                <w:szCs w:val="21"/>
              </w:rPr>
              <w:t>0.3</w:t>
            </w:r>
          </w:p>
        </w:tc>
        <w:tc>
          <w:tcPr>
            <w:tcW w:w="1260" w:type="dxa"/>
          </w:tcPr>
          <w:p w:rsidR="00114D61" w:rsidRDefault="00114D61" w:rsidP="002301DE">
            <w:pPr>
              <w:pStyle w:val="Normal07"/>
              <w:spacing w:line="360" w:lineRule="auto"/>
              <w:jc w:val="center"/>
            </w:pPr>
            <w:r>
              <w:rPr>
                <w:rFonts w:ascii="Times New Roman" w:eastAsia="新宋体" w:hAnsi="Times New Roman"/>
                <w:szCs w:val="21"/>
              </w:rPr>
              <w:t>0.33</w:t>
            </w:r>
          </w:p>
        </w:tc>
        <w:tc>
          <w:tcPr>
            <w:tcW w:w="1050" w:type="dxa"/>
          </w:tcPr>
          <w:p w:rsidR="00114D61" w:rsidRDefault="00114D61" w:rsidP="002301DE">
            <w:pPr>
              <w:pStyle w:val="Normal07"/>
              <w:spacing w:line="360" w:lineRule="auto"/>
              <w:jc w:val="center"/>
            </w:pPr>
            <w:r>
              <w:rPr>
                <w:position w:val="-6"/>
              </w:rPr>
              <w:object w:dxaOrig="615" w:dyaOrig="255">
                <v:shape id="对象 280" o:spid="_x0000_i1127" type="#_x0000_t75" style="width:30.75pt;height:12.75pt" o:ole="">
                  <v:imagedata r:id="rId222" o:title=""/>
                </v:shape>
                <o:OLEObject Type="Embed" ProgID="Equation.DSMT4" ShapeID="对象 280" DrawAspect="Content" ObjectID="_1683305500" r:id="rId223"/>
              </w:object>
            </w:r>
          </w:p>
        </w:tc>
      </w:tr>
      <w:tr w:rsidR="00114D61" w:rsidTr="002301DE">
        <w:tc>
          <w:tcPr>
            <w:tcW w:w="525" w:type="dxa"/>
          </w:tcPr>
          <w:p w:rsidR="00114D61" w:rsidRDefault="00114D61" w:rsidP="002301DE">
            <w:pPr>
              <w:pStyle w:val="Normal07"/>
              <w:spacing w:line="360" w:lineRule="auto"/>
              <w:jc w:val="center"/>
            </w:pPr>
            <w:r>
              <w:rPr>
                <w:rFonts w:ascii="Times New Roman" w:eastAsia="新宋体" w:hAnsi="Times New Roman"/>
                <w:szCs w:val="21"/>
              </w:rPr>
              <w:t>3</w:t>
            </w:r>
          </w:p>
        </w:tc>
        <w:tc>
          <w:tcPr>
            <w:tcW w:w="825" w:type="dxa"/>
            <w:vMerge/>
          </w:tcPr>
          <w:p w:rsidR="00114D61" w:rsidRDefault="00114D61" w:rsidP="002301DE">
            <w:pPr>
              <w:pStyle w:val="Normal07"/>
              <w:spacing w:line="360" w:lineRule="auto"/>
            </w:pPr>
          </w:p>
        </w:tc>
        <w:tc>
          <w:tcPr>
            <w:tcW w:w="840" w:type="dxa"/>
          </w:tcPr>
          <w:p w:rsidR="00114D61" w:rsidRDefault="00114D61" w:rsidP="002301DE">
            <w:pPr>
              <w:pStyle w:val="Normal07"/>
              <w:spacing w:line="360" w:lineRule="auto"/>
              <w:jc w:val="center"/>
            </w:pPr>
            <w:r>
              <w:rPr>
                <w:rFonts w:ascii="Times New Roman" w:eastAsia="新宋体" w:hAnsi="Times New Roman"/>
                <w:szCs w:val="21"/>
              </w:rPr>
              <w:t>4</w:t>
            </w:r>
          </w:p>
        </w:tc>
        <w:tc>
          <w:tcPr>
            <w:tcW w:w="1260" w:type="dxa"/>
          </w:tcPr>
          <w:p w:rsidR="00114D61" w:rsidRDefault="00114D61" w:rsidP="002301DE">
            <w:pPr>
              <w:pStyle w:val="Normal07"/>
              <w:spacing w:line="360" w:lineRule="auto"/>
              <w:jc w:val="center"/>
            </w:pPr>
            <w:r>
              <w:rPr>
                <w:rFonts w:ascii="Times New Roman" w:eastAsia="新宋体" w:hAnsi="Times New Roman"/>
                <w:szCs w:val="21"/>
              </w:rPr>
              <w:t>0.1</w:t>
            </w:r>
          </w:p>
        </w:tc>
        <w:tc>
          <w:tcPr>
            <w:tcW w:w="1260" w:type="dxa"/>
          </w:tcPr>
          <w:p w:rsidR="00114D61" w:rsidRDefault="00114D61" w:rsidP="002301DE">
            <w:pPr>
              <w:pStyle w:val="Normal07"/>
              <w:spacing w:line="360" w:lineRule="auto"/>
              <w:jc w:val="center"/>
            </w:pPr>
            <w:r>
              <w:rPr>
                <w:rFonts w:ascii="Times New Roman" w:eastAsia="新宋体" w:hAnsi="Times New Roman"/>
                <w:szCs w:val="21"/>
              </w:rPr>
              <w:t>0.4</w:t>
            </w:r>
          </w:p>
        </w:tc>
        <w:tc>
          <w:tcPr>
            <w:tcW w:w="840" w:type="dxa"/>
          </w:tcPr>
          <w:p w:rsidR="00114D61" w:rsidRDefault="00114D61" w:rsidP="002301DE">
            <w:pPr>
              <w:pStyle w:val="Normal07"/>
              <w:spacing w:line="360" w:lineRule="auto"/>
              <w:jc w:val="center"/>
            </w:pPr>
            <w:r>
              <w:rPr>
                <w:rFonts w:ascii="Times New Roman" w:eastAsia="新宋体" w:hAnsi="Times New Roman"/>
                <w:szCs w:val="21"/>
              </w:rPr>
              <w:t>2.0</w:t>
            </w:r>
          </w:p>
        </w:tc>
        <w:tc>
          <w:tcPr>
            <w:tcW w:w="1260" w:type="dxa"/>
          </w:tcPr>
          <w:p w:rsidR="00114D61" w:rsidRDefault="00114D61" w:rsidP="002301DE">
            <w:pPr>
              <w:pStyle w:val="Normal07"/>
              <w:spacing w:line="360" w:lineRule="auto"/>
              <w:jc w:val="center"/>
            </w:pPr>
            <w:r>
              <w:rPr>
                <w:rFonts w:ascii="Times New Roman" w:eastAsia="新宋体" w:hAnsi="Times New Roman"/>
                <w:szCs w:val="21"/>
              </w:rPr>
              <w:t>0.3</w:t>
            </w:r>
          </w:p>
        </w:tc>
        <w:tc>
          <w:tcPr>
            <w:tcW w:w="1260" w:type="dxa"/>
          </w:tcPr>
          <w:p w:rsidR="00114D61" w:rsidRDefault="00114D61" w:rsidP="002301DE">
            <w:pPr>
              <w:pStyle w:val="Normal07"/>
              <w:spacing w:line="360" w:lineRule="auto"/>
              <w:jc w:val="center"/>
            </w:pPr>
            <w:r>
              <w:rPr>
                <w:position w:val="-6"/>
              </w:rPr>
              <w:object w:dxaOrig="180" w:dyaOrig="195">
                <v:shape id="对象 281" o:spid="_x0000_i1128" type="#_x0000_t75" style="width:9pt;height:9.75pt" o:ole="">
                  <v:imagedata r:id="rId224" o:title=""/>
                </v:shape>
                <o:OLEObject Type="Embed" ProgID="Equation.DSMT4" ShapeID="对象 281" DrawAspect="Content" ObjectID="_1683305501" r:id="rId225"/>
              </w:object>
            </w:r>
          </w:p>
        </w:tc>
        <w:tc>
          <w:tcPr>
            <w:tcW w:w="1050" w:type="dxa"/>
          </w:tcPr>
          <w:p w:rsidR="00114D61" w:rsidRDefault="00114D61" w:rsidP="002301DE">
            <w:pPr>
              <w:pStyle w:val="Normal07"/>
              <w:spacing w:line="360" w:lineRule="auto"/>
              <w:jc w:val="center"/>
            </w:pPr>
            <w:r>
              <w:rPr>
                <w:position w:val="-6"/>
              </w:rPr>
              <w:object w:dxaOrig="180" w:dyaOrig="255">
                <v:shape id="对象 282" o:spid="_x0000_i1129" type="#_x0000_t75" style="width:9pt;height:12.75pt" o:ole="">
                  <v:imagedata r:id="rId226" o:title=""/>
                </v:shape>
                <o:OLEObject Type="Embed" ProgID="Equation.DSMT4" ShapeID="对象 282" DrawAspect="Content" ObjectID="_1683305502" r:id="rId227"/>
              </w:object>
            </w:r>
          </w:p>
        </w:tc>
      </w:tr>
    </w:tbl>
    <w:p w:rsidR="00114D61" w:rsidRDefault="00114D61" w:rsidP="00114D61">
      <w:pPr>
        <w:pStyle w:val="Normal07"/>
        <w:spacing w:line="360" w:lineRule="auto"/>
      </w:pP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）将表格中的数据补充填写完整：</w:t>
      </w:r>
      <w:r>
        <w:rPr>
          <w:position w:val="-6"/>
        </w:rPr>
        <w:object w:dxaOrig="225" w:dyaOrig="195">
          <v:shape id="对象 283" o:spid="_x0000_i1130" type="#_x0000_t75" style="width:11.25pt;height:9.75pt" o:ole="">
            <v:imagedata r:id="rId228" o:title=""/>
          </v:shape>
          <o:OLEObject Type="Embed" ProgID="Equation.DSMT4" ShapeID="对象 283" DrawAspect="Content" ObjectID="_1683305503" r:id="rId229"/>
        </w:object>
      </w:r>
      <w:r>
        <w:rPr>
          <w:rFonts w:ascii="Times New Roman" w:eastAsia="新宋体" w:hAnsi="Times New Roman" w:hint="eastAsia"/>
          <w:szCs w:val="21"/>
          <w:u w:val="single"/>
        </w:rPr>
        <w:t xml:space="preserve">　　</w:t>
      </w:r>
      <w:r>
        <w:rPr>
          <w:rFonts w:ascii="Times New Roman" w:eastAsia="新宋体" w:hAnsi="Times New Roman" w:hint="eastAsia"/>
          <w:szCs w:val="21"/>
        </w:rPr>
        <w:t>；</w:t>
      </w:r>
      <w:r>
        <w:rPr>
          <w:position w:val="-6"/>
        </w:rPr>
        <w:object w:dxaOrig="225" w:dyaOrig="255">
          <v:shape id="对象 284" o:spid="_x0000_i1131" type="#_x0000_t75" style="width:11.25pt;height:12.75pt" o:ole="">
            <v:imagedata r:id="rId230" o:title=""/>
          </v:shape>
          <o:OLEObject Type="Embed" ProgID="Equation.DSMT4" ShapeID="对象 284" DrawAspect="Content" ObjectID="_1683305504" r:id="rId231"/>
        </w:objec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114D61" w:rsidRDefault="00114D61" w:rsidP="00114D61">
      <w:pPr>
        <w:pStyle w:val="Normal07"/>
        <w:spacing w:line="360" w:lineRule="auto"/>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）分析数据可得结论，同一滑轮组，提升的物体越重，滑轮组的机械效率越</w:t>
      </w:r>
      <w:r>
        <w:rPr>
          <w:rFonts w:ascii="Times New Roman" w:eastAsia="新宋体" w:hAnsi="Times New Roman" w:hint="eastAsia"/>
          <w:szCs w:val="21"/>
          <w:u w:val="single"/>
        </w:rPr>
        <w:t xml:space="preserve">　　</w:t>
      </w:r>
      <w:r>
        <w:rPr>
          <w:rFonts w:ascii="Times New Roman" w:eastAsia="新宋体" w:hAnsi="Times New Roman" w:hint="eastAsia"/>
          <w:szCs w:val="21"/>
        </w:rPr>
        <w:t>（选填“高”或“低”</w:t>
      </w:r>
      <w:r>
        <w:t xml:space="preserve"> </w:t>
      </w:r>
      <w:r>
        <w:rPr>
          <w:position w:val="-10"/>
        </w:rPr>
        <w:object w:dxaOrig="135" w:dyaOrig="300">
          <v:shape id="对象 285" o:spid="_x0000_i1132" type="#_x0000_t75" style="width:6.75pt;height:15pt" o:ole="">
            <v:imagedata r:id="rId232" o:title=""/>
          </v:shape>
          <o:OLEObject Type="Embed" ProgID="Equation.DSMT4" ShapeID="对象 285" DrawAspect="Content" ObjectID="_1683305505" r:id="rId233"/>
        </w:object>
      </w:r>
      <w:r>
        <w:rPr>
          <w:rFonts w:ascii="Times New Roman" w:eastAsia="新宋体" w:hAnsi="Times New Roman" w:hint="eastAsia"/>
          <w:szCs w:val="21"/>
        </w:rPr>
        <w:t>。</w:t>
      </w:r>
    </w:p>
    <w:p w:rsidR="00114D61" w:rsidRDefault="00114D61" w:rsidP="00114D61">
      <w:pPr>
        <w:pStyle w:val="Normal07"/>
        <w:spacing w:line="360" w:lineRule="auto"/>
      </w:pP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）根据实验结论推测，使用该滑轮组再次将重</w:t>
      </w:r>
      <w:r>
        <w:rPr>
          <w:position w:val="-6"/>
        </w:rPr>
        <w:object w:dxaOrig="345" w:dyaOrig="255">
          <v:shape id="对象 286" o:spid="_x0000_i1133" type="#_x0000_t75" style="width:17.25pt;height:12.75pt" o:ole="">
            <v:imagedata r:id="rId234" o:title=""/>
          </v:shape>
          <o:OLEObject Type="Embed" ProgID="Equation.DSMT4" ShapeID="对象 286" DrawAspect="Content" ObjectID="_1683305506" r:id="rId235"/>
        </w:object>
      </w:r>
      <w:r>
        <w:rPr>
          <w:rFonts w:ascii="Times New Roman" w:eastAsia="新宋体" w:hAnsi="Times New Roman" w:hint="eastAsia"/>
          <w:szCs w:val="21"/>
        </w:rPr>
        <w:t>的物体匀速提升</w:t>
      </w:r>
      <w:r>
        <w:rPr>
          <w:position w:val="-6"/>
        </w:rPr>
        <w:object w:dxaOrig="480" w:dyaOrig="255">
          <v:shape id="对象 287" o:spid="_x0000_i1134" type="#_x0000_t75" style="width:24pt;height:12.75pt" o:ole="">
            <v:imagedata r:id="rId236" o:title=""/>
          </v:shape>
          <o:OLEObject Type="Embed" ProgID="Equation.DSMT4" ShapeID="对象 287" DrawAspect="Content" ObjectID="_1683305507" r:id="rId237"/>
        </w:object>
      </w:r>
      <w:r>
        <w:rPr>
          <w:rFonts w:ascii="Times New Roman" w:eastAsia="新宋体" w:hAnsi="Times New Roman" w:hint="eastAsia"/>
          <w:szCs w:val="21"/>
        </w:rPr>
        <w:t>，此时滑轮组的机械效率可能为</w:t>
      </w:r>
      <w:r>
        <w:rPr>
          <w:rFonts w:ascii="Times New Roman" w:eastAsia="新宋体" w:hAnsi="Times New Roman" w:hint="eastAsia"/>
          <w:szCs w:val="21"/>
          <w:u w:val="single"/>
        </w:rPr>
        <w:t xml:space="preserve">　　</w:t>
      </w:r>
      <w:r>
        <w:rPr>
          <w:rFonts w:ascii="Times New Roman" w:eastAsia="新宋体" w:hAnsi="Times New Roman" w:hint="eastAsia"/>
          <w:szCs w:val="21"/>
        </w:rPr>
        <w:t>（只填序号）。</w:t>
      </w:r>
    </w:p>
    <w:p w:rsidR="00114D61" w:rsidRDefault="00114D61" w:rsidP="00114D61">
      <w:pPr>
        <w:pStyle w:val="Normal07"/>
        <w:spacing w:line="360" w:lineRule="auto"/>
      </w:pPr>
      <w:r>
        <w:rPr>
          <w:position w:val="-4"/>
        </w:rPr>
        <w:object w:dxaOrig="225" w:dyaOrig="240">
          <v:shape id="对象 288" o:spid="_x0000_i1135" type="#_x0000_t75" style="width:11.25pt;height:12pt" o:ole="">
            <v:imagedata r:id="rId238" o:title=""/>
          </v:shape>
          <o:OLEObject Type="Embed" ProgID="Equation.DSMT4" ShapeID="对象 288" DrawAspect="Content" ObjectID="_1683305508" r:id="rId239"/>
        </w:object>
      </w:r>
      <w:r>
        <w:rPr>
          <w:rFonts w:ascii="Times New Roman" w:eastAsia="新宋体" w:hAnsi="Times New Roman" w:hint="eastAsia"/>
          <w:szCs w:val="21"/>
        </w:rPr>
        <w:t>．</w:t>
      </w:r>
      <w:r>
        <w:rPr>
          <w:position w:val="-6"/>
        </w:rPr>
        <w:object w:dxaOrig="615" w:dyaOrig="255">
          <v:shape id="对象 289" o:spid="_x0000_i1136" type="#_x0000_t75" style="width:30.75pt;height:12.75pt" o:ole="">
            <v:imagedata r:id="rId240" o:title=""/>
          </v:shape>
          <o:OLEObject Type="Embed" ProgID="Equation.DSMT4" ShapeID="对象 289" DrawAspect="Content" ObjectID="_1683305509" r:id="rId241"/>
        </w:object>
      </w:r>
      <w:r>
        <w:rPr>
          <w:rFonts w:ascii="Times New Roman" w:eastAsia="新宋体" w:hAnsi="Times New Roman"/>
          <w:szCs w:val="21"/>
        </w:rPr>
        <w:t xml:space="preserve">    </w:t>
      </w:r>
      <w:r>
        <w:rPr>
          <w:position w:val="-4"/>
        </w:rPr>
        <w:object w:dxaOrig="225" w:dyaOrig="240">
          <v:shape id="对象 290" o:spid="_x0000_i1137" type="#_x0000_t75" style="width:11.25pt;height:12pt" o:ole="">
            <v:imagedata r:id="rId242" o:title=""/>
          </v:shape>
          <o:OLEObject Type="Embed" ProgID="Equation.DSMT4" ShapeID="对象 290" DrawAspect="Content" ObjectID="_1683305510" r:id="rId243"/>
        </w:object>
      </w:r>
      <w:r>
        <w:rPr>
          <w:rFonts w:ascii="Times New Roman" w:eastAsia="新宋体" w:hAnsi="Times New Roman" w:hint="eastAsia"/>
          <w:szCs w:val="21"/>
        </w:rPr>
        <w:t>．</w:t>
      </w:r>
      <w:r>
        <w:rPr>
          <w:position w:val="-6"/>
        </w:rPr>
        <w:object w:dxaOrig="615" w:dyaOrig="255">
          <v:shape id="对象 291" o:spid="_x0000_i1138" type="#_x0000_t75" style="width:30.75pt;height:12.75pt" o:ole="">
            <v:imagedata r:id="rId244" o:title=""/>
          </v:shape>
          <o:OLEObject Type="Embed" ProgID="Equation.DSMT4" ShapeID="对象 291" DrawAspect="Content" ObjectID="_1683305511" r:id="rId245"/>
        </w:object>
      </w:r>
      <w:r>
        <w:rPr>
          <w:rFonts w:ascii="Times New Roman" w:eastAsia="新宋体" w:hAnsi="Times New Roman"/>
          <w:szCs w:val="21"/>
        </w:rPr>
        <w:t xml:space="preserve">    </w:t>
      </w:r>
      <w:r>
        <w:rPr>
          <w:position w:val="-6"/>
        </w:rPr>
        <w:object w:dxaOrig="225" w:dyaOrig="255">
          <v:shape id="对象 292" o:spid="_x0000_i1139" type="#_x0000_t75" style="width:11.25pt;height:12.75pt" o:ole="">
            <v:imagedata r:id="rId246" o:title=""/>
          </v:shape>
          <o:OLEObject Type="Embed" ProgID="Equation.DSMT4" ShapeID="对象 292" DrawAspect="Content" ObjectID="_1683305512" r:id="rId247"/>
        </w:object>
      </w:r>
      <w:r>
        <w:rPr>
          <w:rFonts w:ascii="Times New Roman" w:eastAsia="新宋体" w:hAnsi="Times New Roman" w:hint="eastAsia"/>
          <w:szCs w:val="21"/>
        </w:rPr>
        <w:t>．</w:t>
      </w:r>
      <w:r>
        <w:rPr>
          <w:position w:val="-6"/>
        </w:rPr>
        <w:object w:dxaOrig="615" w:dyaOrig="255">
          <v:shape id="对象 293" o:spid="_x0000_i1140" type="#_x0000_t75" style="width:30.75pt;height:12.75pt" o:ole="">
            <v:imagedata r:id="rId248" o:title=""/>
          </v:shape>
          <o:OLEObject Type="Embed" ProgID="Equation.DSMT4" ShapeID="对象 293" DrawAspect="Content" ObjectID="_1683305513" r:id="rId249"/>
        </w:object>
      </w:r>
      <w:r>
        <w:rPr>
          <w:rFonts w:ascii="Times New Roman" w:eastAsia="新宋体" w:hAnsi="Times New Roman"/>
          <w:szCs w:val="21"/>
        </w:rPr>
        <w:t xml:space="preserve">    </w:t>
      </w:r>
      <w:r>
        <w:rPr>
          <w:position w:val="-4"/>
        </w:rPr>
        <w:object w:dxaOrig="240" w:dyaOrig="240">
          <v:shape id="对象 294" o:spid="_x0000_i1141" type="#_x0000_t75" style="width:12pt;height:12pt" o:ole="">
            <v:imagedata r:id="rId250" o:title=""/>
          </v:shape>
          <o:OLEObject Type="Embed" ProgID="Equation.DSMT4" ShapeID="对象 294" DrawAspect="Content" ObjectID="_1683305514" r:id="rId251"/>
        </w:object>
      </w:r>
      <w:r>
        <w:rPr>
          <w:rFonts w:ascii="Times New Roman" w:eastAsia="新宋体" w:hAnsi="Times New Roman" w:hint="eastAsia"/>
          <w:szCs w:val="21"/>
        </w:rPr>
        <w:t>．</w:t>
      </w:r>
      <w:r>
        <w:rPr>
          <w:position w:val="-6"/>
        </w:rPr>
        <w:object w:dxaOrig="615" w:dyaOrig="255">
          <v:shape id="对象 295" o:spid="_x0000_i1142" type="#_x0000_t75" style="width:30.75pt;height:12.75pt" o:ole="">
            <v:imagedata r:id="rId252" o:title=""/>
          </v:shape>
          <o:OLEObject Type="Embed" ProgID="Equation.DSMT4" ShapeID="对象 295" DrawAspect="Content" ObjectID="_1683305515" r:id="rId253"/>
        </w:object>
      </w:r>
    </w:p>
    <w:p w:rsidR="00114D61" w:rsidRDefault="00114D61" w:rsidP="00114D61">
      <w:pPr>
        <w:pStyle w:val="Normal07"/>
        <w:spacing w:line="360" w:lineRule="auto"/>
      </w:pPr>
      <w:r>
        <w:rPr>
          <w:rFonts w:ascii="Times New Roman" w:eastAsia="新宋体" w:hAnsi="Times New Roman" w:hint="eastAsia"/>
          <w:szCs w:val="21"/>
        </w:rPr>
        <w:t>（</w:t>
      </w:r>
      <w:r>
        <w:rPr>
          <w:rFonts w:ascii="Times New Roman" w:eastAsia="新宋体" w:hAnsi="Times New Roman"/>
          <w:szCs w:val="21"/>
        </w:rPr>
        <w:t>4</w:t>
      </w:r>
      <w:r>
        <w:rPr>
          <w:rFonts w:ascii="Times New Roman" w:eastAsia="新宋体" w:hAnsi="Times New Roman" w:hint="eastAsia"/>
          <w:szCs w:val="21"/>
        </w:rPr>
        <w:t>）另一组在该组实验基础上多使用一个动滑轮和一个定滑轮也做了实验，如图乙所示，</w:t>
      </w:r>
    </w:p>
    <w:p w:rsidR="00114D61" w:rsidRDefault="00114D61" w:rsidP="00114D61">
      <w:pPr>
        <w:pStyle w:val="Normal07"/>
        <w:spacing w:line="360" w:lineRule="auto"/>
      </w:pPr>
      <w:r>
        <w:rPr>
          <w:rFonts w:ascii="宋体" w:hAnsi="宋体" w:cs="宋体" w:hint="eastAsia"/>
          <w:szCs w:val="21"/>
        </w:rPr>
        <w:t>①</w:t>
      </w:r>
      <w:r>
        <w:rPr>
          <w:rFonts w:ascii="Times New Roman" w:eastAsia="新宋体" w:hAnsi="Times New Roman" w:hint="eastAsia"/>
          <w:szCs w:val="21"/>
        </w:rPr>
        <w:t>多使用一个动滑轮，目的是为了改变</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114D61" w:rsidRDefault="00114D61" w:rsidP="00114D61">
      <w:pPr>
        <w:pStyle w:val="Normal07"/>
        <w:spacing w:line="360" w:lineRule="auto"/>
      </w:pPr>
      <w:r>
        <w:rPr>
          <w:rFonts w:ascii="宋体" w:hAnsi="宋体" w:cs="宋体" w:hint="eastAsia"/>
          <w:szCs w:val="21"/>
        </w:rPr>
        <w:t>②</w:t>
      </w:r>
      <w:r>
        <w:rPr>
          <w:rFonts w:ascii="Times New Roman" w:eastAsia="新宋体" w:hAnsi="Times New Roman" w:hint="eastAsia"/>
          <w:szCs w:val="21"/>
        </w:rPr>
        <w:t>当两组使用各自的滑轮组提升相同重物时，若忽略绳重及摩擦，它们的机械效率</w:t>
      </w:r>
      <w:r>
        <w:rPr>
          <w:rFonts w:ascii="Times New Roman" w:eastAsia="新宋体" w:hAnsi="Times New Roman" w:hint="eastAsia"/>
          <w:szCs w:val="21"/>
          <w:u w:val="single"/>
        </w:rPr>
        <w:t xml:space="preserve">　　</w:t>
      </w:r>
      <w:r>
        <w:rPr>
          <w:rFonts w:ascii="Times New Roman" w:eastAsia="新宋体" w:hAnsi="Times New Roman" w:hint="eastAsia"/>
          <w:szCs w:val="21"/>
        </w:rPr>
        <w:t>（填“相同”或“不相同”</w:t>
      </w:r>
      <w:r>
        <w:t xml:space="preserve"> </w:t>
      </w:r>
      <w:r>
        <w:rPr>
          <w:position w:val="-10"/>
        </w:rPr>
        <w:object w:dxaOrig="135" w:dyaOrig="300">
          <v:shape id="对象 296" o:spid="_x0000_i1143" type="#_x0000_t75" style="width:6.75pt;height:15pt" o:ole="">
            <v:imagedata r:id="rId254" o:title=""/>
          </v:shape>
          <o:OLEObject Type="Embed" ProgID="Equation.DSMT4" ShapeID="对象 296" DrawAspect="Content" ObjectID="_1683305516" r:id="rId255"/>
        </w:object>
      </w:r>
      <w:r>
        <w:rPr>
          <w:rFonts w:ascii="Times New Roman" w:eastAsia="新宋体" w:hAnsi="Times New Roman" w:hint="eastAsia"/>
          <w:szCs w:val="21"/>
        </w:rPr>
        <w:t>，理由是</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114D61" w:rsidRDefault="00114D61" w:rsidP="00114D61">
      <w:pPr>
        <w:pStyle w:val="Normal07"/>
        <w:spacing w:line="360" w:lineRule="auto"/>
      </w:pPr>
      <w:r>
        <w:rPr>
          <w:rFonts w:ascii="Times New Roman" w:eastAsia="新宋体" w:hAnsi="Times New Roman"/>
          <w:noProof/>
          <w:szCs w:val="21"/>
        </w:rPr>
        <w:drawing>
          <wp:inline distT="0" distB="0" distL="0" distR="0">
            <wp:extent cx="1971675" cy="2724150"/>
            <wp:effectExtent l="0" t="0" r="9525" b="0"/>
            <wp:docPr id="3" name="图片 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 descr="菁优网：http://www.jyeoo.com"/>
                    <pic:cNvPicPr>
                      <a:picLocks noChangeAspect="1" noChangeArrowheads="1"/>
                    </pic:cNvPicPr>
                  </pic:nvPicPr>
                  <pic:blipFill>
                    <a:blip r:embed="rId256">
                      <a:extLst>
                        <a:ext uri="{28A0092B-C50C-407E-A947-70E740481C1C}">
                          <a14:useLocalDpi xmlns:a14="http://schemas.microsoft.com/office/drawing/2010/main" val="0"/>
                        </a:ext>
                      </a:extLst>
                    </a:blip>
                    <a:srcRect/>
                    <a:stretch>
                      <a:fillRect/>
                    </a:stretch>
                  </pic:blipFill>
                  <pic:spPr bwMode="auto">
                    <a:xfrm>
                      <a:off x="0" y="0"/>
                      <a:ext cx="1971675" cy="2724150"/>
                    </a:xfrm>
                    <a:prstGeom prst="rect">
                      <a:avLst/>
                    </a:prstGeom>
                    <a:noFill/>
                    <a:ln>
                      <a:noFill/>
                    </a:ln>
                  </pic:spPr>
                </pic:pic>
              </a:graphicData>
            </a:graphic>
          </wp:inline>
        </w:drawing>
      </w:r>
    </w:p>
    <w:p w:rsidR="00114D61" w:rsidRDefault="00114D61" w:rsidP="00114D61">
      <w:pPr>
        <w:pStyle w:val="Normal06"/>
        <w:spacing w:line="360" w:lineRule="auto"/>
      </w:pPr>
      <w:r>
        <w:rPr>
          <w:rFonts w:ascii="Times New Roman" w:eastAsia="新宋体" w:hAnsi="Times New Roman" w:hint="eastAsia"/>
          <w:szCs w:val="21"/>
        </w:rPr>
        <w:t>13</w:t>
      </w:r>
      <w:r>
        <w:rPr>
          <w:rFonts w:ascii="Times New Roman" w:eastAsia="新宋体" w:hAnsi="Times New Roman" w:hint="eastAsia"/>
          <w:szCs w:val="21"/>
        </w:rPr>
        <w:t>．小丽实验小组在测滑轮组机械效率的实验中得到的数据如表所示，实验装置如图所示。</w:t>
      </w: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000" w:firstRow="0" w:lastRow="0" w:firstColumn="0" w:lastColumn="0" w:noHBand="0" w:noVBand="0"/>
      </w:tblPr>
      <w:tblGrid>
        <w:gridCol w:w="2130"/>
        <w:gridCol w:w="2145"/>
        <w:gridCol w:w="1785"/>
        <w:gridCol w:w="1680"/>
      </w:tblGrid>
      <w:tr w:rsidR="00114D61" w:rsidTr="002301DE">
        <w:tc>
          <w:tcPr>
            <w:tcW w:w="2130" w:type="dxa"/>
          </w:tcPr>
          <w:p w:rsidR="00114D61" w:rsidRDefault="00114D61" w:rsidP="002301DE">
            <w:pPr>
              <w:pStyle w:val="Normal06"/>
              <w:spacing w:line="360" w:lineRule="auto"/>
              <w:jc w:val="center"/>
            </w:pPr>
            <w:r>
              <w:rPr>
                <w:rFonts w:ascii="Times New Roman" w:eastAsia="新宋体" w:hAnsi="Times New Roman" w:hint="eastAsia"/>
                <w:szCs w:val="21"/>
              </w:rPr>
              <w:t>物理量名称</w:t>
            </w:r>
          </w:p>
        </w:tc>
        <w:tc>
          <w:tcPr>
            <w:tcW w:w="2145" w:type="dxa"/>
          </w:tcPr>
          <w:p w:rsidR="00114D61" w:rsidRDefault="00114D61" w:rsidP="002301DE">
            <w:pPr>
              <w:pStyle w:val="Normal06"/>
              <w:spacing w:line="360" w:lineRule="auto"/>
              <w:jc w:val="center"/>
            </w:pPr>
            <w:r>
              <w:rPr>
                <w:rFonts w:ascii="Times New Roman" w:eastAsia="新宋体" w:hAnsi="Times New Roman" w:hint="eastAsia"/>
                <w:szCs w:val="21"/>
              </w:rPr>
              <w:t>实验</w:t>
            </w:r>
            <w:r>
              <w:rPr>
                <w:rFonts w:ascii="Times New Roman" w:eastAsia="新宋体" w:hAnsi="Times New Roman"/>
                <w:szCs w:val="21"/>
              </w:rPr>
              <w:t>1</w:t>
            </w:r>
          </w:p>
        </w:tc>
        <w:tc>
          <w:tcPr>
            <w:tcW w:w="1785" w:type="dxa"/>
          </w:tcPr>
          <w:p w:rsidR="00114D61" w:rsidRDefault="00114D61" w:rsidP="002301DE">
            <w:pPr>
              <w:pStyle w:val="Normal06"/>
              <w:spacing w:line="360" w:lineRule="auto"/>
              <w:jc w:val="center"/>
            </w:pPr>
            <w:r>
              <w:rPr>
                <w:rFonts w:ascii="Times New Roman" w:eastAsia="新宋体" w:hAnsi="Times New Roman" w:hint="eastAsia"/>
                <w:szCs w:val="21"/>
              </w:rPr>
              <w:t>实验</w:t>
            </w:r>
            <w:r>
              <w:rPr>
                <w:rFonts w:ascii="Times New Roman" w:eastAsia="新宋体" w:hAnsi="Times New Roman"/>
                <w:szCs w:val="21"/>
              </w:rPr>
              <w:t>2</w:t>
            </w:r>
          </w:p>
        </w:tc>
        <w:tc>
          <w:tcPr>
            <w:tcW w:w="1680" w:type="dxa"/>
          </w:tcPr>
          <w:p w:rsidR="00114D61" w:rsidRDefault="00114D61" w:rsidP="002301DE">
            <w:pPr>
              <w:pStyle w:val="Normal06"/>
              <w:spacing w:line="360" w:lineRule="auto"/>
              <w:jc w:val="center"/>
            </w:pPr>
            <w:r>
              <w:rPr>
                <w:rFonts w:ascii="Times New Roman" w:eastAsia="新宋体" w:hAnsi="Times New Roman" w:hint="eastAsia"/>
                <w:szCs w:val="21"/>
              </w:rPr>
              <w:t>实验</w:t>
            </w:r>
            <w:r>
              <w:rPr>
                <w:rFonts w:ascii="Times New Roman" w:eastAsia="新宋体" w:hAnsi="Times New Roman"/>
                <w:szCs w:val="21"/>
              </w:rPr>
              <w:t>3</w:t>
            </w:r>
          </w:p>
        </w:tc>
      </w:tr>
      <w:tr w:rsidR="00114D61" w:rsidTr="002301DE">
        <w:tc>
          <w:tcPr>
            <w:tcW w:w="2130" w:type="dxa"/>
          </w:tcPr>
          <w:p w:rsidR="00114D61" w:rsidRDefault="00114D61" w:rsidP="002301DE">
            <w:pPr>
              <w:pStyle w:val="Normal06"/>
              <w:spacing w:line="360" w:lineRule="auto"/>
              <w:jc w:val="center"/>
            </w:pPr>
            <w:r>
              <w:rPr>
                <w:rFonts w:ascii="Times New Roman" w:eastAsia="新宋体" w:hAnsi="Times New Roman" w:hint="eastAsia"/>
                <w:szCs w:val="21"/>
              </w:rPr>
              <w:t>钩码量</w:t>
            </w:r>
            <w:r>
              <w:rPr>
                <w:position w:val="-10"/>
              </w:rPr>
              <w:object w:dxaOrig="705" w:dyaOrig="300">
                <v:shape id="对象 298" o:spid="_x0000_i1144" type="#_x0000_t75" style="width:35.25pt;height:15pt" o:ole="">
                  <v:imagedata r:id="rId257" o:title=""/>
                </v:shape>
                <o:OLEObject Type="Embed" ProgID="Equation.DSMT4" ShapeID="对象 298" DrawAspect="Content" ObjectID="_1683305517" r:id="rId258"/>
              </w:object>
            </w:r>
          </w:p>
        </w:tc>
        <w:tc>
          <w:tcPr>
            <w:tcW w:w="2145" w:type="dxa"/>
          </w:tcPr>
          <w:p w:rsidR="00114D61" w:rsidRDefault="00114D61" w:rsidP="002301DE">
            <w:pPr>
              <w:pStyle w:val="Normal06"/>
              <w:spacing w:line="360" w:lineRule="auto"/>
              <w:jc w:val="center"/>
            </w:pPr>
            <w:r>
              <w:rPr>
                <w:rFonts w:ascii="Times New Roman" w:eastAsia="新宋体" w:hAnsi="Times New Roman"/>
                <w:szCs w:val="21"/>
              </w:rPr>
              <w:t>4</w:t>
            </w:r>
          </w:p>
        </w:tc>
        <w:tc>
          <w:tcPr>
            <w:tcW w:w="1785" w:type="dxa"/>
          </w:tcPr>
          <w:p w:rsidR="00114D61" w:rsidRDefault="00114D61" w:rsidP="002301DE">
            <w:pPr>
              <w:pStyle w:val="Normal06"/>
              <w:spacing w:line="360" w:lineRule="auto"/>
              <w:jc w:val="center"/>
            </w:pPr>
            <w:r>
              <w:rPr>
                <w:rFonts w:ascii="Times New Roman" w:eastAsia="新宋体" w:hAnsi="Times New Roman"/>
                <w:szCs w:val="21"/>
              </w:rPr>
              <w:t>4</w:t>
            </w:r>
          </w:p>
        </w:tc>
        <w:tc>
          <w:tcPr>
            <w:tcW w:w="1680" w:type="dxa"/>
          </w:tcPr>
          <w:p w:rsidR="00114D61" w:rsidRDefault="00114D61" w:rsidP="002301DE">
            <w:pPr>
              <w:pStyle w:val="Normal06"/>
              <w:spacing w:line="360" w:lineRule="auto"/>
              <w:jc w:val="center"/>
            </w:pPr>
            <w:r>
              <w:rPr>
                <w:rFonts w:ascii="Times New Roman" w:eastAsia="新宋体" w:hAnsi="Times New Roman"/>
                <w:szCs w:val="21"/>
              </w:rPr>
              <w:t>6</w:t>
            </w:r>
          </w:p>
        </w:tc>
      </w:tr>
      <w:tr w:rsidR="00114D61" w:rsidTr="002301DE">
        <w:tc>
          <w:tcPr>
            <w:tcW w:w="2130" w:type="dxa"/>
          </w:tcPr>
          <w:p w:rsidR="00114D61" w:rsidRDefault="00114D61" w:rsidP="002301DE">
            <w:pPr>
              <w:pStyle w:val="Normal06"/>
              <w:spacing w:line="360" w:lineRule="auto"/>
              <w:jc w:val="center"/>
            </w:pPr>
            <w:r>
              <w:rPr>
                <w:rFonts w:ascii="Times New Roman" w:eastAsia="新宋体" w:hAnsi="Times New Roman" w:hint="eastAsia"/>
                <w:szCs w:val="21"/>
              </w:rPr>
              <w:t>钩码上升高度</w:t>
            </w:r>
            <w:r>
              <w:rPr>
                <w:position w:val="-10"/>
              </w:rPr>
              <w:object w:dxaOrig="480" w:dyaOrig="300">
                <v:shape id="对象 299" o:spid="_x0000_i1145" type="#_x0000_t75" style="width:24pt;height:15pt" o:ole="">
                  <v:imagedata r:id="rId259" o:title=""/>
                </v:shape>
                <o:OLEObject Type="Embed" ProgID="Equation.DSMT4" ShapeID="对象 299" DrawAspect="Content" ObjectID="_1683305518" r:id="rId260"/>
              </w:object>
            </w:r>
          </w:p>
        </w:tc>
        <w:tc>
          <w:tcPr>
            <w:tcW w:w="2145" w:type="dxa"/>
          </w:tcPr>
          <w:p w:rsidR="00114D61" w:rsidRDefault="00114D61" w:rsidP="002301DE">
            <w:pPr>
              <w:pStyle w:val="Normal06"/>
              <w:spacing w:line="360" w:lineRule="auto"/>
              <w:jc w:val="center"/>
            </w:pPr>
            <w:r>
              <w:rPr>
                <w:rFonts w:ascii="Times New Roman" w:eastAsia="新宋体" w:hAnsi="Times New Roman"/>
                <w:szCs w:val="21"/>
              </w:rPr>
              <w:t>0.1</w:t>
            </w:r>
          </w:p>
        </w:tc>
        <w:tc>
          <w:tcPr>
            <w:tcW w:w="1785" w:type="dxa"/>
          </w:tcPr>
          <w:p w:rsidR="00114D61" w:rsidRDefault="00114D61" w:rsidP="002301DE">
            <w:pPr>
              <w:pStyle w:val="Normal06"/>
              <w:spacing w:line="360" w:lineRule="auto"/>
              <w:jc w:val="center"/>
            </w:pPr>
            <w:r>
              <w:rPr>
                <w:rFonts w:ascii="Times New Roman" w:eastAsia="新宋体" w:hAnsi="Times New Roman"/>
                <w:szCs w:val="21"/>
              </w:rPr>
              <w:t>0.1</w:t>
            </w:r>
          </w:p>
        </w:tc>
        <w:tc>
          <w:tcPr>
            <w:tcW w:w="1680" w:type="dxa"/>
          </w:tcPr>
          <w:p w:rsidR="00114D61" w:rsidRDefault="00114D61" w:rsidP="002301DE">
            <w:pPr>
              <w:pStyle w:val="Normal06"/>
              <w:spacing w:line="360" w:lineRule="auto"/>
              <w:jc w:val="center"/>
            </w:pPr>
            <w:r>
              <w:rPr>
                <w:rFonts w:ascii="Times New Roman" w:eastAsia="新宋体" w:hAnsi="Times New Roman"/>
                <w:szCs w:val="21"/>
              </w:rPr>
              <w:t>0.1</w:t>
            </w:r>
          </w:p>
        </w:tc>
      </w:tr>
      <w:tr w:rsidR="00114D61" w:rsidTr="002301DE">
        <w:tc>
          <w:tcPr>
            <w:tcW w:w="2130" w:type="dxa"/>
          </w:tcPr>
          <w:p w:rsidR="00114D61" w:rsidRDefault="00114D61" w:rsidP="002301DE">
            <w:pPr>
              <w:pStyle w:val="Normal06"/>
              <w:spacing w:line="360" w:lineRule="auto"/>
              <w:jc w:val="center"/>
            </w:pPr>
            <w:r>
              <w:rPr>
                <w:rFonts w:ascii="Times New Roman" w:eastAsia="新宋体" w:hAnsi="Times New Roman" w:hint="eastAsia"/>
                <w:szCs w:val="21"/>
              </w:rPr>
              <w:t>绳端拉力</w:t>
            </w:r>
            <w:r>
              <w:rPr>
                <w:position w:val="-10"/>
              </w:rPr>
              <w:object w:dxaOrig="555" w:dyaOrig="300">
                <v:shape id="对象 300" o:spid="_x0000_i1146" type="#_x0000_t75" style="width:27.75pt;height:15pt" o:ole="">
                  <v:imagedata r:id="rId261" o:title=""/>
                </v:shape>
                <o:OLEObject Type="Embed" ProgID="Equation.DSMT4" ShapeID="对象 300" DrawAspect="Content" ObjectID="_1683305519" r:id="rId262"/>
              </w:object>
            </w:r>
          </w:p>
        </w:tc>
        <w:tc>
          <w:tcPr>
            <w:tcW w:w="2145" w:type="dxa"/>
          </w:tcPr>
          <w:p w:rsidR="00114D61" w:rsidRDefault="00114D61" w:rsidP="002301DE">
            <w:pPr>
              <w:pStyle w:val="Normal06"/>
              <w:spacing w:line="360" w:lineRule="auto"/>
              <w:jc w:val="center"/>
            </w:pPr>
            <w:r>
              <w:rPr>
                <w:rFonts w:ascii="Times New Roman" w:eastAsia="新宋体" w:hAnsi="Times New Roman"/>
                <w:szCs w:val="21"/>
              </w:rPr>
              <w:t>1.8</w:t>
            </w:r>
          </w:p>
        </w:tc>
        <w:tc>
          <w:tcPr>
            <w:tcW w:w="1785" w:type="dxa"/>
          </w:tcPr>
          <w:p w:rsidR="00114D61" w:rsidRDefault="00114D61" w:rsidP="002301DE">
            <w:pPr>
              <w:pStyle w:val="Normal06"/>
              <w:spacing w:line="360" w:lineRule="auto"/>
              <w:jc w:val="center"/>
            </w:pPr>
            <w:r>
              <w:rPr>
                <w:rFonts w:ascii="Times New Roman" w:eastAsia="新宋体" w:hAnsi="Times New Roman"/>
                <w:szCs w:val="21"/>
              </w:rPr>
              <w:t>1.4</w:t>
            </w:r>
          </w:p>
        </w:tc>
        <w:tc>
          <w:tcPr>
            <w:tcW w:w="1680" w:type="dxa"/>
          </w:tcPr>
          <w:p w:rsidR="00114D61" w:rsidRDefault="00114D61" w:rsidP="002301DE">
            <w:pPr>
              <w:pStyle w:val="Normal06"/>
              <w:spacing w:line="360" w:lineRule="auto"/>
              <w:jc w:val="center"/>
            </w:pPr>
            <w:r>
              <w:rPr>
                <w:rFonts w:ascii="Times New Roman" w:eastAsia="新宋体" w:hAnsi="Times New Roman"/>
                <w:szCs w:val="21"/>
              </w:rPr>
              <w:t>2.4</w:t>
            </w:r>
          </w:p>
        </w:tc>
      </w:tr>
      <w:tr w:rsidR="00114D61" w:rsidTr="002301DE">
        <w:tc>
          <w:tcPr>
            <w:tcW w:w="2130" w:type="dxa"/>
          </w:tcPr>
          <w:p w:rsidR="00114D61" w:rsidRDefault="00114D61" w:rsidP="002301DE">
            <w:pPr>
              <w:pStyle w:val="Normal06"/>
              <w:spacing w:line="360" w:lineRule="auto"/>
              <w:jc w:val="center"/>
            </w:pPr>
            <w:r>
              <w:rPr>
                <w:rFonts w:ascii="Times New Roman" w:eastAsia="新宋体" w:hAnsi="Times New Roman" w:hint="eastAsia"/>
                <w:szCs w:val="21"/>
              </w:rPr>
              <w:t>绳端移动距离</w:t>
            </w:r>
            <w:r>
              <w:rPr>
                <w:position w:val="-10"/>
              </w:rPr>
              <w:object w:dxaOrig="465" w:dyaOrig="300">
                <v:shape id="对象 301" o:spid="_x0000_i1147" type="#_x0000_t75" style="width:23.25pt;height:15pt" o:ole="">
                  <v:imagedata r:id="rId263" o:title=""/>
                </v:shape>
                <o:OLEObject Type="Embed" ProgID="Equation.DSMT4" ShapeID="对象 301" DrawAspect="Content" ObjectID="_1683305520" r:id="rId264"/>
              </w:object>
            </w:r>
          </w:p>
        </w:tc>
        <w:tc>
          <w:tcPr>
            <w:tcW w:w="2145" w:type="dxa"/>
          </w:tcPr>
          <w:p w:rsidR="00114D61" w:rsidRDefault="00114D61" w:rsidP="002301DE">
            <w:pPr>
              <w:pStyle w:val="Normal06"/>
              <w:spacing w:line="360" w:lineRule="auto"/>
              <w:jc w:val="center"/>
            </w:pPr>
            <w:r>
              <w:rPr>
                <w:rFonts w:ascii="Times New Roman" w:eastAsia="新宋体" w:hAnsi="Times New Roman"/>
                <w:szCs w:val="21"/>
              </w:rPr>
              <w:t>0.3</w:t>
            </w:r>
          </w:p>
        </w:tc>
        <w:tc>
          <w:tcPr>
            <w:tcW w:w="1785" w:type="dxa"/>
          </w:tcPr>
          <w:p w:rsidR="00114D61" w:rsidRDefault="00114D61" w:rsidP="002301DE">
            <w:pPr>
              <w:pStyle w:val="Normal06"/>
              <w:spacing w:line="360" w:lineRule="auto"/>
              <w:jc w:val="center"/>
            </w:pPr>
            <w:r>
              <w:rPr>
                <w:rFonts w:ascii="Times New Roman" w:eastAsia="新宋体" w:hAnsi="Times New Roman"/>
                <w:szCs w:val="21"/>
              </w:rPr>
              <w:t>0.5</w:t>
            </w:r>
          </w:p>
        </w:tc>
        <w:tc>
          <w:tcPr>
            <w:tcW w:w="1680" w:type="dxa"/>
          </w:tcPr>
          <w:p w:rsidR="00114D61" w:rsidRDefault="00114D61" w:rsidP="002301DE">
            <w:pPr>
              <w:pStyle w:val="Normal06"/>
              <w:spacing w:line="360" w:lineRule="auto"/>
              <w:jc w:val="center"/>
            </w:pPr>
            <w:r>
              <w:rPr>
                <w:rFonts w:ascii="Times New Roman" w:eastAsia="新宋体" w:hAnsi="Times New Roman"/>
                <w:szCs w:val="21"/>
              </w:rPr>
              <w:t>0.3</w:t>
            </w:r>
          </w:p>
        </w:tc>
      </w:tr>
      <w:tr w:rsidR="00114D61" w:rsidTr="002301DE">
        <w:tc>
          <w:tcPr>
            <w:tcW w:w="2130" w:type="dxa"/>
          </w:tcPr>
          <w:p w:rsidR="00114D61" w:rsidRDefault="00114D61" w:rsidP="002301DE">
            <w:pPr>
              <w:pStyle w:val="Normal06"/>
              <w:spacing w:line="360" w:lineRule="auto"/>
              <w:jc w:val="center"/>
            </w:pPr>
            <w:r>
              <w:rPr>
                <w:rFonts w:ascii="Times New Roman" w:eastAsia="新宋体" w:hAnsi="Times New Roman" w:hint="eastAsia"/>
                <w:szCs w:val="21"/>
              </w:rPr>
              <w:lastRenderedPageBreak/>
              <w:t>机械效率</w:t>
            </w:r>
            <w:r>
              <w:rPr>
                <w:position w:val="-10"/>
              </w:rPr>
              <w:object w:dxaOrig="495" w:dyaOrig="300">
                <v:shape id="对象 302" o:spid="_x0000_i1148" type="#_x0000_t75" style="width:24.75pt;height:15pt" o:ole="">
                  <v:imagedata r:id="rId265" o:title=""/>
                </v:shape>
                <o:OLEObject Type="Embed" ProgID="Equation.DSMT4" ShapeID="对象 302" DrawAspect="Content" ObjectID="_1683305521" r:id="rId266"/>
              </w:object>
            </w:r>
          </w:p>
        </w:tc>
        <w:tc>
          <w:tcPr>
            <w:tcW w:w="2145" w:type="dxa"/>
          </w:tcPr>
          <w:p w:rsidR="00114D61" w:rsidRDefault="00114D61" w:rsidP="002301DE">
            <w:pPr>
              <w:pStyle w:val="Normal06"/>
              <w:spacing w:line="360" w:lineRule="auto"/>
              <w:jc w:val="center"/>
            </w:pPr>
            <w:r>
              <w:rPr>
                <w:rFonts w:ascii="Times New Roman" w:eastAsia="新宋体" w:hAnsi="Times New Roman"/>
                <w:szCs w:val="21"/>
              </w:rPr>
              <w:t>74</w:t>
            </w:r>
          </w:p>
        </w:tc>
        <w:tc>
          <w:tcPr>
            <w:tcW w:w="1785" w:type="dxa"/>
          </w:tcPr>
          <w:p w:rsidR="00114D61" w:rsidRDefault="00114D61" w:rsidP="002301DE">
            <w:pPr>
              <w:pStyle w:val="Normal06"/>
              <w:spacing w:line="360" w:lineRule="auto"/>
              <w:jc w:val="center"/>
            </w:pPr>
            <w:r>
              <w:rPr>
                <w:rFonts w:ascii="Times New Roman" w:eastAsia="新宋体" w:hAnsi="Times New Roman"/>
                <w:szCs w:val="21"/>
              </w:rPr>
              <w:t>57</w:t>
            </w:r>
          </w:p>
        </w:tc>
        <w:tc>
          <w:tcPr>
            <w:tcW w:w="1680" w:type="dxa"/>
          </w:tcPr>
          <w:p w:rsidR="00114D61" w:rsidRDefault="00114D61" w:rsidP="002301DE">
            <w:pPr>
              <w:pStyle w:val="Normal06"/>
              <w:spacing w:line="360" w:lineRule="auto"/>
              <w:jc w:val="center"/>
            </w:pPr>
          </w:p>
        </w:tc>
      </w:tr>
      <w:tr w:rsidR="00114D61" w:rsidTr="002301DE">
        <w:tc>
          <w:tcPr>
            <w:tcW w:w="2130" w:type="dxa"/>
          </w:tcPr>
          <w:p w:rsidR="00114D61" w:rsidRDefault="00114D61" w:rsidP="002301DE">
            <w:pPr>
              <w:pStyle w:val="Normal06"/>
              <w:spacing w:line="360" w:lineRule="auto"/>
              <w:jc w:val="center"/>
            </w:pPr>
            <w:r>
              <w:rPr>
                <w:rFonts w:ascii="Times New Roman" w:eastAsia="新宋体" w:hAnsi="Times New Roman" w:hint="eastAsia"/>
                <w:szCs w:val="21"/>
              </w:rPr>
              <w:t>机械效率平均值</w:t>
            </w:r>
          </w:p>
        </w:tc>
        <w:tc>
          <w:tcPr>
            <w:tcW w:w="5610" w:type="dxa"/>
            <w:gridSpan w:val="3"/>
          </w:tcPr>
          <w:p w:rsidR="00114D61" w:rsidRDefault="00114D61" w:rsidP="002301DE">
            <w:pPr>
              <w:pStyle w:val="Normal06"/>
              <w:spacing w:line="360" w:lineRule="auto"/>
              <w:jc w:val="center"/>
            </w:pPr>
          </w:p>
        </w:tc>
      </w:tr>
    </w:tbl>
    <w:p w:rsidR="00114D61" w:rsidRDefault="00114D61" w:rsidP="00114D61">
      <w:pPr>
        <w:pStyle w:val="Normal06"/>
        <w:spacing w:line="360" w:lineRule="auto"/>
      </w:pP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）小玲同学认为表格设计有问题，请你指出问题所在：</w:t>
      </w:r>
      <w:r>
        <w:rPr>
          <w:rFonts w:ascii="Times New Roman" w:eastAsia="新宋体" w:hAnsi="Times New Roman" w:hint="eastAsia"/>
          <w:szCs w:val="21"/>
          <w:u w:val="single"/>
        </w:rPr>
        <w:t xml:space="preserve">　　</w:t>
      </w:r>
      <w:r>
        <w:rPr>
          <w:rFonts w:ascii="Times New Roman" w:eastAsia="新宋体" w:hAnsi="Times New Roman" w:hint="eastAsia"/>
          <w:szCs w:val="21"/>
        </w:rPr>
        <w:t>；（不说明理由）。在实验中，弹簧测力计应竖直向上</w:t>
      </w:r>
      <w:r>
        <w:rPr>
          <w:rFonts w:ascii="Times New Roman" w:eastAsia="新宋体" w:hAnsi="Times New Roman" w:hint="eastAsia"/>
          <w:szCs w:val="21"/>
          <w:u w:val="single"/>
        </w:rPr>
        <w:t xml:space="preserve">　　</w:t>
      </w:r>
      <w:r>
        <w:rPr>
          <w:rFonts w:ascii="Times New Roman" w:eastAsia="新宋体" w:hAnsi="Times New Roman" w:hint="eastAsia"/>
          <w:szCs w:val="21"/>
        </w:rPr>
        <w:t>提升重物；</w:t>
      </w:r>
    </w:p>
    <w:p w:rsidR="00114D61" w:rsidRDefault="00114D61" w:rsidP="00114D61">
      <w:pPr>
        <w:pStyle w:val="Normal06"/>
        <w:spacing w:line="360" w:lineRule="auto"/>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）通过表中数据可分析出实验</w:t>
      </w:r>
      <w:r>
        <w:rPr>
          <w:rFonts w:ascii="Times New Roman" w:eastAsia="新宋体" w:hAnsi="Times New Roman"/>
          <w:szCs w:val="21"/>
        </w:rPr>
        <w:t>1</w:t>
      </w:r>
      <w:r>
        <w:rPr>
          <w:rFonts w:ascii="Times New Roman" w:eastAsia="新宋体" w:hAnsi="Times New Roman" w:hint="eastAsia"/>
          <w:szCs w:val="21"/>
        </w:rPr>
        <w:t>是用</w:t>
      </w:r>
      <w:r>
        <w:rPr>
          <w:rFonts w:ascii="Times New Roman" w:eastAsia="新宋体" w:hAnsi="Times New Roman" w:hint="eastAsia"/>
          <w:szCs w:val="21"/>
          <w:u w:val="single"/>
        </w:rPr>
        <w:t xml:space="preserve">　　</w:t>
      </w:r>
      <w:r>
        <w:rPr>
          <w:rFonts w:ascii="Times New Roman" w:eastAsia="新宋体" w:hAnsi="Times New Roman" w:hint="eastAsia"/>
          <w:szCs w:val="21"/>
        </w:rPr>
        <w:t>（选填“甲”或“乙”</w:t>
      </w:r>
      <w:r>
        <w:t xml:space="preserve"> </w:t>
      </w:r>
      <w:r>
        <w:rPr>
          <w:position w:val="-10"/>
        </w:rPr>
        <w:object w:dxaOrig="135" w:dyaOrig="300">
          <v:shape id="对象 303" o:spid="_x0000_i1149" type="#_x0000_t75" style="width:6.75pt;height:15pt" o:ole="">
            <v:imagedata r:id="rId267" o:title=""/>
          </v:shape>
          <o:OLEObject Type="Embed" ProgID="Equation.DSMT4" ShapeID="对象 303" DrawAspect="Content" ObjectID="_1683305522" r:id="rId268"/>
        </w:object>
      </w:r>
      <w:r>
        <w:rPr>
          <w:rFonts w:ascii="Times New Roman" w:eastAsia="新宋体" w:hAnsi="Times New Roman" w:hint="eastAsia"/>
          <w:szCs w:val="21"/>
        </w:rPr>
        <w:t>图滑轮组做的实验；</w:t>
      </w:r>
    </w:p>
    <w:p w:rsidR="00114D61" w:rsidRDefault="00114D61" w:rsidP="00114D61">
      <w:pPr>
        <w:pStyle w:val="Normal06"/>
        <w:spacing w:line="360" w:lineRule="auto"/>
      </w:pP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次实验后得出表中的数据，请将第</w:t>
      </w:r>
      <w:r>
        <w:rPr>
          <w:rFonts w:ascii="Times New Roman" w:eastAsia="新宋体" w:hAnsi="Times New Roman"/>
          <w:szCs w:val="21"/>
        </w:rPr>
        <w:t>3</w:t>
      </w:r>
      <w:r>
        <w:rPr>
          <w:rFonts w:ascii="Times New Roman" w:eastAsia="新宋体" w:hAnsi="Times New Roman" w:hint="eastAsia"/>
          <w:szCs w:val="21"/>
        </w:rPr>
        <w:t>次测量的效率补充在表中的空白处</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114D61" w:rsidRDefault="00114D61" w:rsidP="00114D61">
      <w:pPr>
        <w:pStyle w:val="Normal06"/>
        <w:spacing w:line="360" w:lineRule="auto"/>
      </w:pPr>
      <w:r>
        <w:rPr>
          <w:rFonts w:ascii="Times New Roman" w:eastAsia="新宋体" w:hAnsi="Times New Roman" w:hint="eastAsia"/>
          <w:szCs w:val="21"/>
        </w:rPr>
        <w:t>（</w:t>
      </w:r>
      <w:r>
        <w:rPr>
          <w:rFonts w:ascii="Times New Roman" w:eastAsia="新宋体" w:hAnsi="Times New Roman"/>
          <w:szCs w:val="21"/>
        </w:rPr>
        <w:t>4</w:t>
      </w:r>
      <w:r>
        <w:rPr>
          <w:rFonts w:ascii="Times New Roman" w:eastAsia="新宋体" w:hAnsi="Times New Roman" w:hint="eastAsia"/>
          <w:szCs w:val="21"/>
        </w:rPr>
        <w:t>）通过实验</w:t>
      </w:r>
      <w:r>
        <w:rPr>
          <w:rFonts w:ascii="Times New Roman" w:eastAsia="新宋体" w:hAnsi="Times New Roman"/>
          <w:szCs w:val="21"/>
        </w:rPr>
        <w:t>1</w:t>
      </w:r>
      <w:r>
        <w:rPr>
          <w:rFonts w:ascii="Times New Roman" w:eastAsia="新宋体" w:hAnsi="Times New Roman" w:hint="eastAsia"/>
          <w:szCs w:val="21"/>
        </w:rPr>
        <w:t>和实验</w:t>
      </w:r>
      <w:r>
        <w:rPr>
          <w:rFonts w:ascii="Times New Roman" w:eastAsia="新宋体" w:hAnsi="Times New Roman"/>
          <w:szCs w:val="21"/>
        </w:rPr>
        <w:t>2</w:t>
      </w:r>
      <w:r>
        <w:rPr>
          <w:rFonts w:ascii="Times New Roman" w:eastAsia="新宋体" w:hAnsi="Times New Roman" w:hint="eastAsia"/>
          <w:szCs w:val="21"/>
        </w:rPr>
        <w:t>的数据分析可得出结论：使用不同的滑轮组提升相同的重物时，动滑轮越重，滑轮组的机械效率</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114D61" w:rsidRDefault="00114D61" w:rsidP="00114D61">
      <w:pPr>
        <w:pStyle w:val="Normal06"/>
        <w:spacing w:line="360" w:lineRule="auto"/>
      </w:pPr>
      <w:r>
        <w:rPr>
          <w:rFonts w:ascii="Times New Roman" w:eastAsia="新宋体" w:hAnsi="Times New Roman" w:hint="eastAsia"/>
          <w:szCs w:val="21"/>
        </w:rPr>
        <w:t>（</w:t>
      </w:r>
      <w:r>
        <w:rPr>
          <w:rFonts w:ascii="Times New Roman" w:eastAsia="新宋体" w:hAnsi="Times New Roman"/>
          <w:szCs w:val="21"/>
        </w:rPr>
        <w:t>5</w:t>
      </w:r>
      <w:r>
        <w:rPr>
          <w:rFonts w:ascii="Times New Roman" w:eastAsia="新宋体" w:hAnsi="Times New Roman" w:hint="eastAsia"/>
          <w:szCs w:val="21"/>
        </w:rPr>
        <w:t>）比较实验</w:t>
      </w:r>
      <w:r>
        <w:rPr>
          <w:rFonts w:ascii="Times New Roman" w:eastAsia="新宋体" w:hAnsi="Times New Roman" w:hint="eastAsia"/>
          <w:szCs w:val="21"/>
          <w:u w:val="single"/>
        </w:rPr>
        <w:t xml:space="preserve">　　</w:t>
      </w:r>
      <w:r>
        <w:rPr>
          <w:rFonts w:ascii="Times New Roman" w:eastAsia="新宋体" w:hAnsi="Times New Roman" w:hint="eastAsia"/>
          <w:szCs w:val="21"/>
        </w:rPr>
        <w:t>两个实验的数据可得出正确结论：使用同组滑轮组，增大物重可以提高滑轮组的机械效率。下列做法提高汽车燃油效率的方法与该结论相同的是</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114D61" w:rsidRDefault="00114D61" w:rsidP="00114D61">
      <w:pPr>
        <w:pStyle w:val="Normal06"/>
        <w:spacing w:line="360" w:lineRule="auto"/>
      </w:pPr>
      <w:r>
        <w:rPr>
          <w:position w:val="-4"/>
        </w:rPr>
        <w:object w:dxaOrig="225" w:dyaOrig="240">
          <v:shape id="对象 304" o:spid="_x0000_i1150" type="#_x0000_t75" style="width:11.25pt;height:12pt" o:ole="">
            <v:imagedata r:id="rId269" o:title=""/>
          </v:shape>
          <o:OLEObject Type="Embed" ProgID="Equation.DSMT4" ShapeID="对象 304" DrawAspect="Content" ObjectID="_1683305523" r:id="rId270"/>
        </w:object>
      </w:r>
      <w:r>
        <w:rPr>
          <w:rFonts w:ascii="Times New Roman" w:eastAsia="新宋体" w:hAnsi="Times New Roman" w:hint="eastAsia"/>
          <w:szCs w:val="21"/>
        </w:rPr>
        <w:t>．汽车通过减轻车身重达到提高汽车燃油效率</w:t>
      </w:r>
    </w:p>
    <w:p w:rsidR="00114D61" w:rsidRDefault="00114D61" w:rsidP="00114D61">
      <w:pPr>
        <w:pStyle w:val="Normal06"/>
        <w:spacing w:line="360" w:lineRule="auto"/>
      </w:pPr>
      <w:r>
        <w:rPr>
          <w:position w:val="-4"/>
        </w:rPr>
        <w:object w:dxaOrig="225" w:dyaOrig="240">
          <v:shape id="对象 305" o:spid="_x0000_i1151" type="#_x0000_t75" style="width:11.25pt;height:12pt" o:ole="">
            <v:imagedata r:id="rId271" o:title=""/>
          </v:shape>
          <o:OLEObject Type="Embed" ProgID="Equation.DSMT4" ShapeID="对象 305" DrawAspect="Content" ObjectID="_1683305524" r:id="rId272"/>
        </w:object>
      </w:r>
      <w:r>
        <w:rPr>
          <w:rFonts w:ascii="Times New Roman" w:eastAsia="新宋体" w:hAnsi="Times New Roman" w:hint="eastAsia"/>
          <w:szCs w:val="21"/>
        </w:rPr>
        <w:t>．汽车在荷载范围内尽量增大载荷量提高汽车燃油效率</w:t>
      </w:r>
    </w:p>
    <w:p w:rsidR="00114D61" w:rsidRDefault="00114D61" w:rsidP="00114D61">
      <w:pPr>
        <w:pStyle w:val="Normal06"/>
        <w:spacing w:line="360" w:lineRule="auto"/>
      </w:pPr>
      <w:r>
        <w:rPr>
          <w:position w:val="-6"/>
        </w:rPr>
        <w:object w:dxaOrig="225" w:dyaOrig="255">
          <v:shape id="对象 306" o:spid="_x0000_i1152" type="#_x0000_t75" style="width:11.25pt;height:12.75pt" o:ole="">
            <v:imagedata r:id="rId273" o:title=""/>
          </v:shape>
          <o:OLEObject Type="Embed" ProgID="Equation.DSMT4" ShapeID="对象 306" DrawAspect="Content" ObjectID="_1683305525" r:id="rId274"/>
        </w:object>
      </w:r>
      <w:r>
        <w:rPr>
          <w:rFonts w:ascii="Times New Roman" w:eastAsia="新宋体" w:hAnsi="Times New Roman" w:hint="eastAsia"/>
          <w:szCs w:val="21"/>
        </w:rPr>
        <w:t>．汽车按时保养减少机械摩擦损耗提高汽车燃油效率</w:t>
      </w:r>
    </w:p>
    <w:p w:rsidR="00114D61" w:rsidRDefault="00114D61" w:rsidP="00114D61">
      <w:pPr>
        <w:pStyle w:val="Normal06"/>
        <w:spacing w:line="360" w:lineRule="auto"/>
      </w:pPr>
      <w:r>
        <w:rPr>
          <w:position w:val="-4"/>
        </w:rPr>
        <w:object w:dxaOrig="240" w:dyaOrig="240">
          <v:shape id="对象 307" o:spid="_x0000_i1153" type="#_x0000_t75" style="width:12pt;height:12pt" o:ole="">
            <v:imagedata r:id="rId275" o:title=""/>
          </v:shape>
          <o:OLEObject Type="Embed" ProgID="Equation.DSMT4" ShapeID="对象 307" DrawAspect="Content" ObjectID="_1683305526" r:id="rId276"/>
        </w:object>
      </w:r>
      <w:r>
        <w:rPr>
          <w:rFonts w:ascii="Times New Roman" w:eastAsia="新宋体" w:hAnsi="Times New Roman" w:hint="eastAsia"/>
          <w:szCs w:val="21"/>
        </w:rPr>
        <w:t>．规范操作汽车驾驶提高汽车效率</w:t>
      </w:r>
    </w:p>
    <w:p w:rsidR="00114D61" w:rsidRDefault="00114D61" w:rsidP="00114D61">
      <w:pPr>
        <w:pStyle w:val="Normal06"/>
        <w:spacing w:line="360" w:lineRule="auto"/>
      </w:pPr>
      <w:r>
        <w:rPr>
          <w:rFonts w:ascii="Times New Roman" w:eastAsia="新宋体" w:hAnsi="Times New Roman"/>
          <w:noProof/>
          <w:szCs w:val="21"/>
        </w:rPr>
        <w:drawing>
          <wp:inline distT="0" distB="0" distL="0" distR="0">
            <wp:extent cx="2038350" cy="2295525"/>
            <wp:effectExtent l="0" t="0" r="0" b="9525"/>
            <wp:docPr id="2" name="图片 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8" descr="菁优网：http://www.jyeoo.com"/>
                    <pic:cNvPicPr>
                      <a:picLocks noChangeAspect="1" noChangeArrowheads="1"/>
                    </pic:cNvPicPr>
                  </pic:nvPicPr>
                  <pic:blipFill>
                    <a:blip r:embed="rId277">
                      <a:extLst>
                        <a:ext uri="{28A0092B-C50C-407E-A947-70E740481C1C}">
                          <a14:useLocalDpi xmlns:a14="http://schemas.microsoft.com/office/drawing/2010/main" val="0"/>
                        </a:ext>
                      </a:extLst>
                    </a:blip>
                    <a:srcRect/>
                    <a:stretch>
                      <a:fillRect/>
                    </a:stretch>
                  </pic:blipFill>
                  <pic:spPr bwMode="auto">
                    <a:xfrm>
                      <a:off x="0" y="0"/>
                      <a:ext cx="2038350" cy="2295525"/>
                    </a:xfrm>
                    <a:prstGeom prst="rect">
                      <a:avLst/>
                    </a:prstGeom>
                    <a:noFill/>
                    <a:ln>
                      <a:noFill/>
                    </a:ln>
                  </pic:spPr>
                </pic:pic>
              </a:graphicData>
            </a:graphic>
          </wp:inline>
        </w:drawing>
      </w:r>
    </w:p>
    <w:p w:rsidR="00114D61" w:rsidRDefault="00114D61" w:rsidP="00114D61">
      <w:pPr>
        <w:pStyle w:val="Normal05"/>
        <w:spacing w:line="360" w:lineRule="auto"/>
      </w:pPr>
      <w:r>
        <w:rPr>
          <w:rFonts w:ascii="Times New Roman" w:eastAsia="新宋体" w:hAnsi="Times New Roman" w:hint="eastAsia"/>
          <w:szCs w:val="21"/>
        </w:rPr>
        <w:t>14</w:t>
      </w:r>
      <w:r>
        <w:rPr>
          <w:rFonts w:ascii="Times New Roman" w:eastAsia="新宋体" w:hAnsi="Times New Roman" w:hint="eastAsia"/>
          <w:szCs w:val="21"/>
        </w:rPr>
        <w:t>．在日常生活和工农业生产中，提高机械效率有着重要的意义。提高机械效率，要从研究影响机械效率的因素出发，寻求办法。</w:t>
      </w:r>
    </w:p>
    <w:p w:rsidR="00114D61" w:rsidRDefault="00114D61" w:rsidP="00114D61">
      <w:pPr>
        <w:pStyle w:val="Normal05"/>
        <w:spacing w:line="360" w:lineRule="auto"/>
      </w:pP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）为了探究影响机械效率的因素，小明选取了大小相同的滑轮，利用图甲和图乙装置进行实验，并把数据整理记录在下表中。</w:t>
      </w: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000" w:firstRow="0" w:lastRow="0" w:firstColumn="0" w:lastColumn="0" w:noHBand="0" w:noVBand="0"/>
      </w:tblPr>
      <w:tblGrid>
        <w:gridCol w:w="705"/>
        <w:gridCol w:w="780"/>
        <w:gridCol w:w="780"/>
        <w:gridCol w:w="855"/>
        <w:gridCol w:w="840"/>
        <w:gridCol w:w="780"/>
        <w:gridCol w:w="1050"/>
        <w:gridCol w:w="945"/>
        <w:gridCol w:w="885"/>
      </w:tblGrid>
      <w:tr w:rsidR="00114D61" w:rsidTr="002301DE">
        <w:tc>
          <w:tcPr>
            <w:tcW w:w="705" w:type="dxa"/>
          </w:tcPr>
          <w:p w:rsidR="00114D61" w:rsidRDefault="00114D61" w:rsidP="002301DE">
            <w:pPr>
              <w:pStyle w:val="Normal05"/>
              <w:spacing w:line="360" w:lineRule="auto"/>
              <w:jc w:val="center"/>
            </w:pPr>
            <w:r>
              <w:rPr>
                <w:rFonts w:ascii="Times New Roman" w:eastAsia="新宋体" w:hAnsi="Times New Roman" w:hint="eastAsia"/>
                <w:szCs w:val="21"/>
              </w:rPr>
              <w:t>实验</w:t>
            </w:r>
          </w:p>
          <w:p w:rsidR="00114D61" w:rsidRDefault="00114D61" w:rsidP="002301DE">
            <w:pPr>
              <w:pStyle w:val="Normal05"/>
              <w:spacing w:line="360" w:lineRule="auto"/>
              <w:jc w:val="center"/>
            </w:pPr>
            <w:r>
              <w:rPr>
                <w:rFonts w:ascii="Times New Roman" w:eastAsia="新宋体" w:hAnsi="Times New Roman" w:hint="eastAsia"/>
                <w:szCs w:val="21"/>
              </w:rPr>
              <w:t>次数</w:t>
            </w:r>
          </w:p>
        </w:tc>
        <w:tc>
          <w:tcPr>
            <w:tcW w:w="780" w:type="dxa"/>
          </w:tcPr>
          <w:p w:rsidR="00114D61" w:rsidRDefault="00114D61" w:rsidP="002301DE">
            <w:pPr>
              <w:pStyle w:val="Normal05"/>
              <w:spacing w:line="360" w:lineRule="auto"/>
              <w:jc w:val="center"/>
            </w:pPr>
            <w:r>
              <w:rPr>
                <w:rFonts w:ascii="Times New Roman" w:eastAsia="新宋体" w:hAnsi="Times New Roman" w:hint="eastAsia"/>
                <w:szCs w:val="21"/>
              </w:rPr>
              <w:t>滑轮</w:t>
            </w:r>
          </w:p>
          <w:p w:rsidR="00114D61" w:rsidRDefault="00114D61" w:rsidP="002301DE">
            <w:pPr>
              <w:pStyle w:val="Normal05"/>
              <w:spacing w:line="360" w:lineRule="auto"/>
              <w:jc w:val="center"/>
            </w:pPr>
            <w:r>
              <w:rPr>
                <w:rFonts w:ascii="Times New Roman" w:eastAsia="新宋体" w:hAnsi="Times New Roman" w:hint="eastAsia"/>
                <w:szCs w:val="21"/>
              </w:rPr>
              <w:t>材质</w:t>
            </w:r>
          </w:p>
        </w:tc>
        <w:tc>
          <w:tcPr>
            <w:tcW w:w="780" w:type="dxa"/>
          </w:tcPr>
          <w:p w:rsidR="00114D61" w:rsidRDefault="00114D61" w:rsidP="002301DE">
            <w:pPr>
              <w:pStyle w:val="Normal05"/>
              <w:spacing w:line="360" w:lineRule="auto"/>
              <w:jc w:val="center"/>
            </w:pPr>
            <w:r>
              <w:rPr>
                <w:rFonts w:ascii="Times New Roman" w:eastAsia="新宋体" w:hAnsi="Times New Roman" w:hint="eastAsia"/>
                <w:szCs w:val="21"/>
              </w:rPr>
              <w:t>钩码重</w:t>
            </w:r>
            <w:r>
              <w:rPr>
                <w:position w:val="-6"/>
              </w:rPr>
              <w:object w:dxaOrig="555" w:dyaOrig="255">
                <v:shape id="对象 309" o:spid="_x0000_i1154" type="#_x0000_t75" style="width:27.75pt;height:12.75pt" o:ole="">
                  <v:imagedata r:id="rId278" o:title=""/>
                </v:shape>
                <o:OLEObject Type="Embed" ProgID="Equation.DSMT4" ShapeID="对象 309" DrawAspect="Content" ObjectID="_1683305527" r:id="rId279"/>
              </w:object>
            </w:r>
          </w:p>
        </w:tc>
        <w:tc>
          <w:tcPr>
            <w:tcW w:w="855" w:type="dxa"/>
          </w:tcPr>
          <w:p w:rsidR="00114D61" w:rsidRDefault="00114D61" w:rsidP="002301DE">
            <w:pPr>
              <w:pStyle w:val="Normal05"/>
              <w:spacing w:line="360" w:lineRule="auto"/>
              <w:jc w:val="center"/>
            </w:pPr>
            <w:r>
              <w:rPr>
                <w:rFonts w:ascii="Times New Roman" w:eastAsia="新宋体" w:hAnsi="Times New Roman" w:hint="eastAsia"/>
                <w:szCs w:val="21"/>
              </w:rPr>
              <w:t>提升的高</w:t>
            </w:r>
            <w:r>
              <w:rPr>
                <w:position w:val="-6"/>
              </w:rPr>
              <w:object w:dxaOrig="480" w:dyaOrig="255">
                <v:shape id="对象 310" o:spid="_x0000_i1155" type="#_x0000_t75" style="width:24pt;height:12.75pt" o:ole="">
                  <v:imagedata r:id="rId280" o:title=""/>
                </v:shape>
                <o:OLEObject Type="Embed" ProgID="Equation.DSMT4" ShapeID="对象 310" DrawAspect="Content" ObjectID="_1683305528" r:id="rId281"/>
              </w:object>
            </w:r>
          </w:p>
        </w:tc>
        <w:tc>
          <w:tcPr>
            <w:tcW w:w="840" w:type="dxa"/>
          </w:tcPr>
          <w:p w:rsidR="00114D61" w:rsidRDefault="00114D61" w:rsidP="002301DE">
            <w:pPr>
              <w:pStyle w:val="Normal05"/>
              <w:spacing w:line="360" w:lineRule="auto"/>
              <w:jc w:val="center"/>
            </w:pPr>
            <w:r>
              <w:rPr>
                <w:rFonts w:ascii="Times New Roman" w:eastAsia="新宋体" w:hAnsi="Times New Roman" w:hint="eastAsia"/>
                <w:szCs w:val="21"/>
              </w:rPr>
              <w:t>有用功</w:t>
            </w:r>
          </w:p>
          <w:p w:rsidR="00114D61" w:rsidRDefault="00114D61" w:rsidP="002301DE">
            <w:pPr>
              <w:pStyle w:val="Normal05"/>
              <w:spacing w:line="360" w:lineRule="auto"/>
              <w:jc w:val="center"/>
            </w:pPr>
            <w:r>
              <w:rPr>
                <w:position w:val="-12"/>
              </w:rPr>
              <w:object w:dxaOrig="765" w:dyaOrig="345">
                <v:shape id="对象 311" o:spid="_x0000_i1156" type="#_x0000_t75" style="width:38.25pt;height:17.25pt" o:ole="">
                  <v:imagedata r:id="rId282" o:title=""/>
                </v:shape>
                <o:OLEObject Type="Embed" ProgID="Equation.DSMT4" ShapeID="对象 311" DrawAspect="Content" ObjectID="_1683305529" r:id="rId283"/>
              </w:object>
            </w:r>
          </w:p>
        </w:tc>
        <w:tc>
          <w:tcPr>
            <w:tcW w:w="780" w:type="dxa"/>
          </w:tcPr>
          <w:p w:rsidR="00114D61" w:rsidRDefault="00114D61" w:rsidP="002301DE">
            <w:pPr>
              <w:pStyle w:val="Normal05"/>
              <w:spacing w:line="360" w:lineRule="auto"/>
              <w:jc w:val="center"/>
            </w:pPr>
            <w:r>
              <w:rPr>
                <w:rFonts w:ascii="Times New Roman" w:eastAsia="新宋体" w:hAnsi="Times New Roman" w:hint="eastAsia"/>
                <w:szCs w:val="21"/>
              </w:rPr>
              <w:t>拉力</w:t>
            </w:r>
            <w:r>
              <w:rPr>
                <w:position w:val="-6"/>
              </w:rPr>
              <w:object w:dxaOrig="555" w:dyaOrig="255">
                <v:shape id="对象 312" o:spid="_x0000_i1157" type="#_x0000_t75" style="width:27.75pt;height:12.75pt" o:ole="">
                  <v:imagedata r:id="rId284" o:title=""/>
                </v:shape>
                <o:OLEObject Type="Embed" ProgID="Equation.DSMT4" ShapeID="对象 312" DrawAspect="Content" ObjectID="_1683305530" r:id="rId285"/>
              </w:object>
            </w:r>
          </w:p>
        </w:tc>
        <w:tc>
          <w:tcPr>
            <w:tcW w:w="1050" w:type="dxa"/>
          </w:tcPr>
          <w:p w:rsidR="00114D61" w:rsidRDefault="00114D61" w:rsidP="002301DE">
            <w:pPr>
              <w:pStyle w:val="Normal05"/>
              <w:spacing w:line="360" w:lineRule="auto"/>
              <w:jc w:val="center"/>
            </w:pPr>
            <w:r>
              <w:rPr>
                <w:rFonts w:ascii="Times New Roman" w:eastAsia="新宋体" w:hAnsi="Times New Roman" w:hint="eastAsia"/>
                <w:szCs w:val="21"/>
              </w:rPr>
              <w:t>绳端移动的距离</w:t>
            </w:r>
            <w:r>
              <w:rPr>
                <w:position w:val="-6"/>
              </w:rPr>
              <w:object w:dxaOrig="495" w:dyaOrig="255">
                <v:shape id="对象 313" o:spid="_x0000_i1158" type="#_x0000_t75" style="width:24.75pt;height:12.75pt" o:ole="">
                  <v:imagedata r:id="rId286" o:title=""/>
                </v:shape>
                <o:OLEObject Type="Embed" ProgID="Equation.DSMT4" ShapeID="对象 313" DrawAspect="Content" ObjectID="_1683305531" r:id="rId287"/>
              </w:object>
            </w:r>
          </w:p>
        </w:tc>
        <w:tc>
          <w:tcPr>
            <w:tcW w:w="945" w:type="dxa"/>
          </w:tcPr>
          <w:p w:rsidR="00114D61" w:rsidRDefault="00114D61" w:rsidP="002301DE">
            <w:pPr>
              <w:pStyle w:val="Normal05"/>
              <w:spacing w:line="360" w:lineRule="auto"/>
              <w:jc w:val="center"/>
            </w:pPr>
            <w:r>
              <w:rPr>
                <w:rFonts w:ascii="Times New Roman" w:eastAsia="新宋体" w:hAnsi="Times New Roman" w:hint="eastAsia"/>
                <w:szCs w:val="21"/>
              </w:rPr>
              <w:t>总功</w:t>
            </w:r>
          </w:p>
          <w:p w:rsidR="00114D61" w:rsidRDefault="00114D61" w:rsidP="002301DE">
            <w:pPr>
              <w:pStyle w:val="Normal05"/>
              <w:spacing w:line="360" w:lineRule="auto"/>
              <w:jc w:val="center"/>
            </w:pPr>
            <w:r>
              <w:rPr>
                <w:position w:val="-12"/>
              </w:rPr>
              <w:object w:dxaOrig="645" w:dyaOrig="345">
                <v:shape id="对象 314" o:spid="_x0000_i1159" type="#_x0000_t75" style="width:32.25pt;height:17.25pt" o:ole="">
                  <v:imagedata r:id="rId288" o:title=""/>
                </v:shape>
                <o:OLEObject Type="Embed" ProgID="Equation.DSMT4" ShapeID="对象 314" DrawAspect="Content" ObjectID="_1683305532" r:id="rId289"/>
              </w:object>
            </w:r>
          </w:p>
        </w:tc>
        <w:tc>
          <w:tcPr>
            <w:tcW w:w="885" w:type="dxa"/>
          </w:tcPr>
          <w:p w:rsidR="00114D61" w:rsidRDefault="00114D61" w:rsidP="002301DE">
            <w:pPr>
              <w:pStyle w:val="Normal05"/>
              <w:spacing w:line="360" w:lineRule="auto"/>
              <w:jc w:val="center"/>
            </w:pPr>
            <w:r>
              <w:rPr>
                <w:rFonts w:ascii="Times New Roman" w:eastAsia="新宋体" w:hAnsi="Times New Roman" w:hint="eastAsia"/>
                <w:szCs w:val="21"/>
              </w:rPr>
              <w:t>机械效率</w:t>
            </w:r>
            <w:r>
              <w:rPr>
                <w:position w:val="-10"/>
              </w:rPr>
              <w:object w:dxaOrig="255" w:dyaOrig="300">
                <v:shape id="对象 315" o:spid="_x0000_i1160" type="#_x0000_t75" style="width:12.75pt;height:15pt" o:ole="">
                  <v:imagedata r:id="rId290" o:title=""/>
                </v:shape>
                <o:OLEObject Type="Embed" ProgID="Equation.DSMT4" ShapeID="对象 315" DrawAspect="Content" ObjectID="_1683305533" r:id="rId291"/>
              </w:object>
            </w:r>
          </w:p>
        </w:tc>
      </w:tr>
      <w:tr w:rsidR="00114D61" w:rsidTr="002301DE">
        <w:tc>
          <w:tcPr>
            <w:tcW w:w="705" w:type="dxa"/>
          </w:tcPr>
          <w:p w:rsidR="00114D61" w:rsidRDefault="00114D61" w:rsidP="002301DE">
            <w:pPr>
              <w:pStyle w:val="Normal05"/>
              <w:spacing w:line="360" w:lineRule="auto"/>
              <w:jc w:val="center"/>
            </w:pPr>
            <w:r>
              <w:rPr>
                <w:rFonts w:ascii="Times New Roman" w:eastAsia="新宋体" w:hAnsi="Times New Roman"/>
                <w:szCs w:val="21"/>
              </w:rPr>
              <w:lastRenderedPageBreak/>
              <w:t>1</w:t>
            </w:r>
          </w:p>
        </w:tc>
        <w:tc>
          <w:tcPr>
            <w:tcW w:w="780" w:type="dxa"/>
          </w:tcPr>
          <w:p w:rsidR="00114D61" w:rsidRDefault="00114D61" w:rsidP="002301DE">
            <w:pPr>
              <w:pStyle w:val="Normal05"/>
              <w:spacing w:line="360" w:lineRule="auto"/>
              <w:jc w:val="center"/>
            </w:pPr>
            <w:r>
              <w:rPr>
                <w:rFonts w:ascii="Times New Roman" w:eastAsia="新宋体" w:hAnsi="Times New Roman" w:hint="eastAsia"/>
                <w:szCs w:val="21"/>
              </w:rPr>
              <w:t>铝</w:t>
            </w:r>
          </w:p>
        </w:tc>
        <w:tc>
          <w:tcPr>
            <w:tcW w:w="780" w:type="dxa"/>
          </w:tcPr>
          <w:p w:rsidR="00114D61" w:rsidRDefault="00114D61" w:rsidP="002301DE">
            <w:pPr>
              <w:pStyle w:val="Normal05"/>
              <w:spacing w:line="360" w:lineRule="auto"/>
              <w:jc w:val="center"/>
            </w:pPr>
            <w:r>
              <w:rPr>
                <w:rFonts w:ascii="Times New Roman" w:eastAsia="新宋体" w:hAnsi="Times New Roman"/>
                <w:szCs w:val="21"/>
              </w:rPr>
              <w:t>1</w:t>
            </w:r>
          </w:p>
        </w:tc>
        <w:tc>
          <w:tcPr>
            <w:tcW w:w="855" w:type="dxa"/>
          </w:tcPr>
          <w:p w:rsidR="00114D61" w:rsidRDefault="00114D61" w:rsidP="002301DE">
            <w:pPr>
              <w:pStyle w:val="Normal05"/>
              <w:spacing w:line="360" w:lineRule="auto"/>
              <w:jc w:val="center"/>
            </w:pPr>
            <w:r>
              <w:rPr>
                <w:rFonts w:ascii="Times New Roman" w:eastAsia="新宋体" w:hAnsi="Times New Roman"/>
                <w:szCs w:val="21"/>
              </w:rPr>
              <w:t>0.1</w:t>
            </w:r>
          </w:p>
        </w:tc>
        <w:tc>
          <w:tcPr>
            <w:tcW w:w="840" w:type="dxa"/>
          </w:tcPr>
          <w:p w:rsidR="00114D61" w:rsidRDefault="00114D61" w:rsidP="002301DE">
            <w:pPr>
              <w:pStyle w:val="Normal05"/>
              <w:spacing w:line="360" w:lineRule="auto"/>
              <w:jc w:val="center"/>
            </w:pPr>
            <w:r>
              <w:rPr>
                <w:rFonts w:ascii="Times New Roman" w:eastAsia="新宋体" w:hAnsi="Times New Roman"/>
                <w:szCs w:val="21"/>
              </w:rPr>
              <w:t>0.1</w:t>
            </w:r>
          </w:p>
        </w:tc>
        <w:tc>
          <w:tcPr>
            <w:tcW w:w="780" w:type="dxa"/>
          </w:tcPr>
          <w:p w:rsidR="00114D61" w:rsidRDefault="00114D61" w:rsidP="002301DE">
            <w:pPr>
              <w:pStyle w:val="Normal05"/>
              <w:spacing w:line="360" w:lineRule="auto"/>
              <w:jc w:val="center"/>
            </w:pPr>
            <w:r>
              <w:rPr>
                <w:rFonts w:ascii="Times New Roman" w:eastAsia="新宋体" w:hAnsi="Times New Roman"/>
                <w:szCs w:val="21"/>
              </w:rPr>
              <w:t>0.6</w:t>
            </w:r>
          </w:p>
        </w:tc>
        <w:tc>
          <w:tcPr>
            <w:tcW w:w="1050" w:type="dxa"/>
          </w:tcPr>
          <w:p w:rsidR="00114D61" w:rsidRDefault="00114D61" w:rsidP="002301DE">
            <w:pPr>
              <w:pStyle w:val="Normal05"/>
              <w:spacing w:line="360" w:lineRule="auto"/>
              <w:jc w:val="center"/>
            </w:pPr>
            <w:r>
              <w:rPr>
                <w:rFonts w:ascii="Times New Roman" w:eastAsia="新宋体" w:hAnsi="Times New Roman"/>
                <w:szCs w:val="21"/>
              </w:rPr>
              <w:t>0.3</w:t>
            </w:r>
          </w:p>
        </w:tc>
        <w:tc>
          <w:tcPr>
            <w:tcW w:w="945" w:type="dxa"/>
          </w:tcPr>
          <w:p w:rsidR="00114D61" w:rsidRDefault="00114D61" w:rsidP="002301DE">
            <w:pPr>
              <w:pStyle w:val="Normal05"/>
              <w:spacing w:line="360" w:lineRule="auto"/>
              <w:jc w:val="center"/>
            </w:pPr>
            <w:r>
              <w:rPr>
                <w:rFonts w:ascii="Times New Roman" w:eastAsia="新宋体" w:hAnsi="Times New Roman"/>
                <w:szCs w:val="21"/>
              </w:rPr>
              <w:t>0.18</w:t>
            </w:r>
          </w:p>
        </w:tc>
        <w:tc>
          <w:tcPr>
            <w:tcW w:w="885" w:type="dxa"/>
          </w:tcPr>
          <w:p w:rsidR="00114D61" w:rsidRDefault="00114D61" w:rsidP="002301DE">
            <w:pPr>
              <w:pStyle w:val="Normal05"/>
              <w:spacing w:line="360" w:lineRule="auto"/>
              <w:jc w:val="center"/>
            </w:pPr>
            <w:r>
              <w:rPr>
                <w:position w:val="-6"/>
              </w:rPr>
              <w:object w:dxaOrig="465" w:dyaOrig="255">
                <v:shape id="对象 316" o:spid="_x0000_i1161" type="#_x0000_t75" style="width:23.25pt;height:12.75pt" o:ole="">
                  <v:imagedata r:id="rId292" o:title=""/>
                </v:shape>
                <o:OLEObject Type="Embed" ProgID="Equation.DSMT4" ShapeID="对象 316" DrawAspect="Content" ObjectID="_1683305534" r:id="rId293"/>
              </w:object>
            </w:r>
          </w:p>
        </w:tc>
      </w:tr>
      <w:tr w:rsidR="00114D61" w:rsidTr="002301DE">
        <w:tc>
          <w:tcPr>
            <w:tcW w:w="705" w:type="dxa"/>
          </w:tcPr>
          <w:p w:rsidR="00114D61" w:rsidRDefault="00114D61" w:rsidP="002301DE">
            <w:pPr>
              <w:pStyle w:val="Normal05"/>
              <w:spacing w:line="360" w:lineRule="auto"/>
              <w:jc w:val="center"/>
            </w:pPr>
            <w:r>
              <w:rPr>
                <w:rFonts w:ascii="Times New Roman" w:eastAsia="新宋体" w:hAnsi="Times New Roman"/>
                <w:szCs w:val="21"/>
              </w:rPr>
              <w:t>2</w:t>
            </w:r>
          </w:p>
        </w:tc>
        <w:tc>
          <w:tcPr>
            <w:tcW w:w="780" w:type="dxa"/>
          </w:tcPr>
          <w:p w:rsidR="00114D61" w:rsidRDefault="00114D61" w:rsidP="002301DE">
            <w:pPr>
              <w:pStyle w:val="Normal05"/>
              <w:spacing w:line="360" w:lineRule="auto"/>
              <w:jc w:val="center"/>
            </w:pPr>
            <w:r>
              <w:rPr>
                <w:rFonts w:ascii="Times New Roman" w:eastAsia="新宋体" w:hAnsi="Times New Roman" w:hint="eastAsia"/>
                <w:szCs w:val="21"/>
              </w:rPr>
              <w:t>铝</w:t>
            </w:r>
          </w:p>
        </w:tc>
        <w:tc>
          <w:tcPr>
            <w:tcW w:w="780" w:type="dxa"/>
          </w:tcPr>
          <w:p w:rsidR="00114D61" w:rsidRDefault="00114D61" w:rsidP="002301DE">
            <w:pPr>
              <w:pStyle w:val="Normal05"/>
              <w:spacing w:line="360" w:lineRule="auto"/>
              <w:jc w:val="center"/>
            </w:pPr>
            <w:r>
              <w:rPr>
                <w:rFonts w:ascii="Times New Roman" w:eastAsia="新宋体" w:hAnsi="Times New Roman"/>
                <w:szCs w:val="21"/>
              </w:rPr>
              <w:t>2</w:t>
            </w:r>
          </w:p>
        </w:tc>
        <w:tc>
          <w:tcPr>
            <w:tcW w:w="855" w:type="dxa"/>
          </w:tcPr>
          <w:p w:rsidR="00114D61" w:rsidRDefault="00114D61" w:rsidP="002301DE">
            <w:pPr>
              <w:pStyle w:val="Normal05"/>
              <w:spacing w:line="360" w:lineRule="auto"/>
              <w:jc w:val="center"/>
            </w:pPr>
            <w:r>
              <w:rPr>
                <w:rFonts w:ascii="Times New Roman" w:eastAsia="新宋体" w:hAnsi="Times New Roman"/>
                <w:szCs w:val="21"/>
              </w:rPr>
              <w:t>0.1</w:t>
            </w:r>
          </w:p>
        </w:tc>
        <w:tc>
          <w:tcPr>
            <w:tcW w:w="840" w:type="dxa"/>
          </w:tcPr>
          <w:p w:rsidR="00114D61" w:rsidRDefault="00114D61" w:rsidP="002301DE">
            <w:pPr>
              <w:pStyle w:val="Normal05"/>
              <w:spacing w:line="360" w:lineRule="auto"/>
              <w:jc w:val="center"/>
            </w:pPr>
            <w:r>
              <w:rPr>
                <w:rFonts w:ascii="Times New Roman" w:eastAsia="新宋体" w:hAnsi="Times New Roman"/>
                <w:szCs w:val="21"/>
              </w:rPr>
              <w:t>0.2</w:t>
            </w:r>
          </w:p>
        </w:tc>
        <w:tc>
          <w:tcPr>
            <w:tcW w:w="780" w:type="dxa"/>
          </w:tcPr>
          <w:p w:rsidR="00114D61" w:rsidRDefault="00114D61" w:rsidP="002301DE">
            <w:pPr>
              <w:pStyle w:val="Normal05"/>
              <w:spacing w:line="360" w:lineRule="auto"/>
              <w:jc w:val="center"/>
            </w:pPr>
            <w:r>
              <w:rPr>
                <w:rFonts w:ascii="Times New Roman" w:eastAsia="新宋体" w:hAnsi="Times New Roman"/>
                <w:szCs w:val="21"/>
              </w:rPr>
              <w:t>1.0</w:t>
            </w:r>
          </w:p>
        </w:tc>
        <w:tc>
          <w:tcPr>
            <w:tcW w:w="1050" w:type="dxa"/>
          </w:tcPr>
          <w:p w:rsidR="00114D61" w:rsidRDefault="00114D61" w:rsidP="002301DE">
            <w:pPr>
              <w:pStyle w:val="Normal05"/>
              <w:spacing w:line="360" w:lineRule="auto"/>
              <w:jc w:val="center"/>
            </w:pPr>
            <w:r>
              <w:rPr>
                <w:rFonts w:ascii="Times New Roman" w:eastAsia="新宋体" w:hAnsi="Times New Roman"/>
                <w:szCs w:val="21"/>
              </w:rPr>
              <w:t>0.3</w:t>
            </w:r>
          </w:p>
        </w:tc>
        <w:tc>
          <w:tcPr>
            <w:tcW w:w="945" w:type="dxa"/>
          </w:tcPr>
          <w:p w:rsidR="00114D61" w:rsidRDefault="00114D61" w:rsidP="002301DE">
            <w:pPr>
              <w:pStyle w:val="Normal05"/>
              <w:spacing w:line="360" w:lineRule="auto"/>
              <w:jc w:val="center"/>
            </w:pPr>
            <w:r>
              <w:rPr>
                <w:rFonts w:ascii="Times New Roman" w:eastAsia="新宋体" w:hAnsi="Times New Roman"/>
                <w:szCs w:val="21"/>
              </w:rPr>
              <w:t>0.3</w:t>
            </w:r>
          </w:p>
        </w:tc>
        <w:tc>
          <w:tcPr>
            <w:tcW w:w="885" w:type="dxa"/>
          </w:tcPr>
          <w:p w:rsidR="00114D61" w:rsidRDefault="00114D61" w:rsidP="002301DE">
            <w:pPr>
              <w:pStyle w:val="Normal05"/>
              <w:spacing w:line="360" w:lineRule="auto"/>
              <w:jc w:val="center"/>
            </w:pPr>
            <w:r>
              <w:rPr>
                <w:position w:val="-6"/>
              </w:rPr>
              <w:object w:dxaOrig="465" w:dyaOrig="255">
                <v:shape id="对象 317" o:spid="_x0000_i1162" type="#_x0000_t75" style="width:23.25pt;height:12.75pt" o:ole="">
                  <v:imagedata r:id="rId294" o:title=""/>
                </v:shape>
                <o:OLEObject Type="Embed" ProgID="Equation.DSMT4" ShapeID="对象 317" DrawAspect="Content" ObjectID="_1683305535" r:id="rId295"/>
              </w:object>
            </w:r>
          </w:p>
        </w:tc>
      </w:tr>
      <w:tr w:rsidR="00114D61" w:rsidTr="002301DE">
        <w:tc>
          <w:tcPr>
            <w:tcW w:w="705" w:type="dxa"/>
          </w:tcPr>
          <w:p w:rsidR="00114D61" w:rsidRDefault="00114D61" w:rsidP="002301DE">
            <w:pPr>
              <w:pStyle w:val="Normal05"/>
              <w:spacing w:line="360" w:lineRule="auto"/>
              <w:jc w:val="center"/>
            </w:pPr>
            <w:r>
              <w:rPr>
                <w:rFonts w:ascii="Times New Roman" w:eastAsia="新宋体" w:hAnsi="Times New Roman"/>
                <w:szCs w:val="21"/>
              </w:rPr>
              <w:t>3</w:t>
            </w:r>
          </w:p>
        </w:tc>
        <w:tc>
          <w:tcPr>
            <w:tcW w:w="780" w:type="dxa"/>
          </w:tcPr>
          <w:p w:rsidR="00114D61" w:rsidRDefault="00114D61" w:rsidP="002301DE">
            <w:pPr>
              <w:pStyle w:val="Normal05"/>
              <w:spacing w:line="360" w:lineRule="auto"/>
              <w:jc w:val="center"/>
            </w:pPr>
            <w:r>
              <w:rPr>
                <w:rFonts w:ascii="Times New Roman" w:eastAsia="新宋体" w:hAnsi="Times New Roman" w:hint="eastAsia"/>
                <w:szCs w:val="21"/>
              </w:rPr>
              <w:t>铝</w:t>
            </w:r>
          </w:p>
        </w:tc>
        <w:tc>
          <w:tcPr>
            <w:tcW w:w="780" w:type="dxa"/>
          </w:tcPr>
          <w:p w:rsidR="00114D61" w:rsidRDefault="00114D61" w:rsidP="002301DE">
            <w:pPr>
              <w:pStyle w:val="Normal05"/>
              <w:spacing w:line="360" w:lineRule="auto"/>
              <w:jc w:val="center"/>
            </w:pPr>
            <w:r>
              <w:rPr>
                <w:rFonts w:ascii="Times New Roman" w:eastAsia="新宋体" w:hAnsi="Times New Roman"/>
                <w:szCs w:val="21"/>
              </w:rPr>
              <w:t>2</w:t>
            </w:r>
          </w:p>
        </w:tc>
        <w:tc>
          <w:tcPr>
            <w:tcW w:w="855" w:type="dxa"/>
          </w:tcPr>
          <w:p w:rsidR="00114D61" w:rsidRDefault="00114D61" w:rsidP="002301DE">
            <w:pPr>
              <w:pStyle w:val="Normal05"/>
              <w:spacing w:line="360" w:lineRule="auto"/>
              <w:jc w:val="center"/>
            </w:pPr>
            <w:r>
              <w:rPr>
                <w:rFonts w:ascii="Times New Roman" w:eastAsia="新宋体" w:hAnsi="Times New Roman"/>
                <w:szCs w:val="21"/>
              </w:rPr>
              <w:t>0.2</w:t>
            </w:r>
          </w:p>
        </w:tc>
        <w:tc>
          <w:tcPr>
            <w:tcW w:w="840" w:type="dxa"/>
          </w:tcPr>
          <w:p w:rsidR="00114D61" w:rsidRDefault="00114D61" w:rsidP="002301DE">
            <w:pPr>
              <w:pStyle w:val="Normal05"/>
              <w:spacing w:line="360" w:lineRule="auto"/>
              <w:jc w:val="center"/>
            </w:pPr>
            <w:r>
              <w:rPr>
                <w:rFonts w:ascii="Times New Roman" w:eastAsia="新宋体" w:hAnsi="Times New Roman"/>
                <w:szCs w:val="21"/>
              </w:rPr>
              <w:t>0.4</w:t>
            </w:r>
          </w:p>
        </w:tc>
        <w:tc>
          <w:tcPr>
            <w:tcW w:w="780" w:type="dxa"/>
          </w:tcPr>
          <w:p w:rsidR="00114D61" w:rsidRDefault="00114D61" w:rsidP="002301DE">
            <w:pPr>
              <w:pStyle w:val="Normal05"/>
              <w:spacing w:line="360" w:lineRule="auto"/>
              <w:jc w:val="center"/>
            </w:pPr>
            <w:r>
              <w:rPr>
                <w:rFonts w:ascii="Times New Roman" w:eastAsia="新宋体" w:hAnsi="Times New Roman"/>
                <w:szCs w:val="21"/>
              </w:rPr>
              <w:t>1.0</w:t>
            </w:r>
          </w:p>
        </w:tc>
        <w:tc>
          <w:tcPr>
            <w:tcW w:w="1050" w:type="dxa"/>
          </w:tcPr>
          <w:p w:rsidR="00114D61" w:rsidRDefault="00114D61" w:rsidP="002301DE">
            <w:pPr>
              <w:pStyle w:val="Normal05"/>
              <w:spacing w:line="360" w:lineRule="auto"/>
              <w:jc w:val="center"/>
            </w:pPr>
            <w:r>
              <w:rPr>
                <w:rFonts w:ascii="Times New Roman" w:eastAsia="新宋体" w:hAnsi="Times New Roman"/>
                <w:szCs w:val="21"/>
              </w:rPr>
              <w:t>0.6</w:t>
            </w:r>
          </w:p>
        </w:tc>
        <w:tc>
          <w:tcPr>
            <w:tcW w:w="945" w:type="dxa"/>
          </w:tcPr>
          <w:p w:rsidR="00114D61" w:rsidRDefault="00114D61" w:rsidP="002301DE">
            <w:pPr>
              <w:pStyle w:val="Normal05"/>
              <w:spacing w:line="360" w:lineRule="auto"/>
              <w:jc w:val="center"/>
            </w:pPr>
            <w:r>
              <w:rPr>
                <w:rFonts w:ascii="Times New Roman" w:eastAsia="新宋体" w:hAnsi="Times New Roman"/>
                <w:szCs w:val="21"/>
              </w:rPr>
              <w:t>0.6</w:t>
            </w:r>
          </w:p>
        </w:tc>
        <w:tc>
          <w:tcPr>
            <w:tcW w:w="885" w:type="dxa"/>
          </w:tcPr>
          <w:p w:rsidR="00114D61" w:rsidRDefault="00114D61" w:rsidP="002301DE">
            <w:pPr>
              <w:pStyle w:val="Normal05"/>
              <w:spacing w:line="360" w:lineRule="auto"/>
              <w:jc w:val="center"/>
            </w:pPr>
            <w:r>
              <w:rPr>
                <w:position w:val="-6"/>
              </w:rPr>
              <w:object w:dxaOrig="465" w:dyaOrig="255">
                <v:shape id="对象 318" o:spid="_x0000_i1163" type="#_x0000_t75" style="width:23.25pt;height:12.75pt" o:ole="">
                  <v:imagedata r:id="rId296" o:title=""/>
                </v:shape>
                <o:OLEObject Type="Embed" ProgID="Equation.DSMT4" ShapeID="对象 318" DrawAspect="Content" ObjectID="_1683305536" r:id="rId297"/>
              </w:object>
            </w:r>
          </w:p>
        </w:tc>
      </w:tr>
      <w:tr w:rsidR="00114D61" w:rsidTr="002301DE">
        <w:tc>
          <w:tcPr>
            <w:tcW w:w="705" w:type="dxa"/>
          </w:tcPr>
          <w:p w:rsidR="00114D61" w:rsidRDefault="00114D61" w:rsidP="002301DE">
            <w:pPr>
              <w:pStyle w:val="Normal05"/>
              <w:spacing w:line="360" w:lineRule="auto"/>
              <w:jc w:val="center"/>
            </w:pPr>
            <w:r>
              <w:rPr>
                <w:rFonts w:ascii="Times New Roman" w:eastAsia="新宋体" w:hAnsi="Times New Roman"/>
                <w:szCs w:val="21"/>
              </w:rPr>
              <w:t>4</w:t>
            </w:r>
          </w:p>
        </w:tc>
        <w:tc>
          <w:tcPr>
            <w:tcW w:w="780" w:type="dxa"/>
          </w:tcPr>
          <w:p w:rsidR="00114D61" w:rsidRDefault="00114D61" w:rsidP="002301DE">
            <w:pPr>
              <w:pStyle w:val="Normal05"/>
              <w:spacing w:line="360" w:lineRule="auto"/>
              <w:jc w:val="center"/>
            </w:pPr>
            <w:r>
              <w:rPr>
                <w:rFonts w:ascii="Times New Roman" w:eastAsia="新宋体" w:hAnsi="Times New Roman" w:hint="eastAsia"/>
                <w:szCs w:val="21"/>
              </w:rPr>
              <w:t>塑料</w:t>
            </w:r>
          </w:p>
        </w:tc>
        <w:tc>
          <w:tcPr>
            <w:tcW w:w="780" w:type="dxa"/>
          </w:tcPr>
          <w:p w:rsidR="00114D61" w:rsidRDefault="00114D61" w:rsidP="002301DE">
            <w:pPr>
              <w:pStyle w:val="Normal05"/>
              <w:spacing w:line="360" w:lineRule="auto"/>
              <w:jc w:val="center"/>
            </w:pPr>
            <w:r>
              <w:rPr>
                <w:rFonts w:ascii="Times New Roman" w:eastAsia="新宋体" w:hAnsi="Times New Roman"/>
                <w:szCs w:val="21"/>
              </w:rPr>
              <w:t>2</w:t>
            </w:r>
          </w:p>
        </w:tc>
        <w:tc>
          <w:tcPr>
            <w:tcW w:w="855" w:type="dxa"/>
          </w:tcPr>
          <w:p w:rsidR="00114D61" w:rsidRDefault="00114D61" w:rsidP="002301DE">
            <w:pPr>
              <w:pStyle w:val="Normal05"/>
              <w:spacing w:line="360" w:lineRule="auto"/>
              <w:jc w:val="center"/>
            </w:pPr>
            <w:r>
              <w:rPr>
                <w:rFonts w:ascii="Times New Roman" w:eastAsia="新宋体" w:hAnsi="Times New Roman"/>
                <w:szCs w:val="21"/>
              </w:rPr>
              <w:t>0.2</w:t>
            </w:r>
          </w:p>
        </w:tc>
        <w:tc>
          <w:tcPr>
            <w:tcW w:w="840" w:type="dxa"/>
          </w:tcPr>
          <w:p w:rsidR="00114D61" w:rsidRDefault="00114D61" w:rsidP="002301DE">
            <w:pPr>
              <w:pStyle w:val="Normal05"/>
              <w:spacing w:line="360" w:lineRule="auto"/>
              <w:jc w:val="center"/>
            </w:pPr>
            <w:r>
              <w:rPr>
                <w:rFonts w:ascii="Times New Roman" w:eastAsia="新宋体" w:hAnsi="Times New Roman"/>
                <w:szCs w:val="21"/>
              </w:rPr>
              <w:t>0.4</w:t>
            </w:r>
          </w:p>
        </w:tc>
        <w:tc>
          <w:tcPr>
            <w:tcW w:w="780" w:type="dxa"/>
          </w:tcPr>
          <w:p w:rsidR="00114D61" w:rsidRDefault="00114D61" w:rsidP="002301DE">
            <w:pPr>
              <w:pStyle w:val="Normal05"/>
              <w:spacing w:line="360" w:lineRule="auto"/>
              <w:jc w:val="center"/>
            </w:pPr>
            <w:r>
              <w:rPr>
                <w:rFonts w:ascii="Times New Roman" w:eastAsia="新宋体" w:hAnsi="Times New Roman"/>
                <w:szCs w:val="21"/>
              </w:rPr>
              <w:t>0.8</w:t>
            </w:r>
          </w:p>
        </w:tc>
        <w:tc>
          <w:tcPr>
            <w:tcW w:w="1050" w:type="dxa"/>
          </w:tcPr>
          <w:p w:rsidR="00114D61" w:rsidRDefault="00114D61" w:rsidP="002301DE">
            <w:pPr>
              <w:pStyle w:val="Normal05"/>
              <w:spacing w:line="360" w:lineRule="auto"/>
              <w:jc w:val="center"/>
            </w:pPr>
            <w:r>
              <w:rPr>
                <w:rFonts w:ascii="Times New Roman" w:eastAsia="新宋体" w:hAnsi="Times New Roman"/>
                <w:szCs w:val="21"/>
              </w:rPr>
              <w:t>0.6</w:t>
            </w:r>
          </w:p>
        </w:tc>
        <w:tc>
          <w:tcPr>
            <w:tcW w:w="945" w:type="dxa"/>
          </w:tcPr>
          <w:p w:rsidR="00114D61" w:rsidRDefault="00114D61" w:rsidP="002301DE">
            <w:pPr>
              <w:pStyle w:val="Normal05"/>
              <w:spacing w:line="360" w:lineRule="auto"/>
              <w:jc w:val="center"/>
            </w:pPr>
            <w:r>
              <w:rPr>
                <w:rFonts w:ascii="Times New Roman" w:eastAsia="新宋体" w:hAnsi="Times New Roman"/>
                <w:szCs w:val="21"/>
              </w:rPr>
              <w:t>0.48</w:t>
            </w:r>
          </w:p>
        </w:tc>
        <w:tc>
          <w:tcPr>
            <w:tcW w:w="885" w:type="dxa"/>
          </w:tcPr>
          <w:p w:rsidR="00114D61" w:rsidRDefault="00114D61" w:rsidP="002301DE">
            <w:pPr>
              <w:pStyle w:val="Normal05"/>
              <w:spacing w:line="360" w:lineRule="auto"/>
              <w:jc w:val="center"/>
            </w:pPr>
            <w:r>
              <w:rPr>
                <w:position w:val="-6"/>
              </w:rPr>
              <w:object w:dxaOrig="465" w:dyaOrig="255">
                <v:shape id="对象 319" o:spid="_x0000_i1164" type="#_x0000_t75" style="width:23.25pt;height:12.75pt" o:ole="">
                  <v:imagedata r:id="rId298" o:title=""/>
                </v:shape>
                <o:OLEObject Type="Embed" ProgID="Equation.DSMT4" ShapeID="对象 319" DrawAspect="Content" ObjectID="_1683305537" r:id="rId299"/>
              </w:object>
            </w:r>
          </w:p>
        </w:tc>
      </w:tr>
      <w:tr w:rsidR="00114D61" w:rsidTr="002301DE">
        <w:tc>
          <w:tcPr>
            <w:tcW w:w="705" w:type="dxa"/>
          </w:tcPr>
          <w:p w:rsidR="00114D61" w:rsidRDefault="00114D61" w:rsidP="002301DE">
            <w:pPr>
              <w:pStyle w:val="Normal05"/>
              <w:spacing w:line="360" w:lineRule="auto"/>
              <w:jc w:val="center"/>
            </w:pPr>
            <w:r>
              <w:rPr>
                <w:rFonts w:ascii="Times New Roman" w:eastAsia="新宋体" w:hAnsi="Times New Roman"/>
                <w:szCs w:val="21"/>
              </w:rPr>
              <w:t>5</w:t>
            </w:r>
          </w:p>
        </w:tc>
        <w:tc>
          <w:tcPr>
            <w:tcW w:w="780" w:type="dxa"/>
          </w:tcPr>
          <w:p w:rsidR="00114D61" w:rsidRDefault="00114D61" w:rsidP="002301DE">
            <w:pPr>
              <w:pStyle w:val="Normal05"/>
              <w:spacing w:line="360" w:lineRule="auto"/>
              <w:jc w:val="center"/>
            </w:pPr>
            <w:r>
              <w:rPr>
                <w:rFonts w:ascii="Times New Roman" w:eastAsia="新宋体" w:hAnsi="Times New Roman" w:hint="eastAsia"/>
                <w:szCs w:val="21"/>
              </w:rPr>
              <w:t>塑料</w:t>
            </w:r>
          </w:p>
        </w:tc>
        <w:tc>
          <w:tcPr>
            <w:tcW w:w="780" w:type="dxa"/>
          </w:tcPr>
          <w:p w:rsidR="00114D61" w:rsidRDefault="00114D61" w:rsidP="002301DE">
            <w:pPr>
              <w:pStyle w:val="Normal05"/>
              <w:spacing w:line="360" w:lineRule="auto"/>
              <w:jc w:val="center"/>
            </w:pPr>
            <w:r>
              <w:rPr>
                <w:rFonts w:ascii="Times New Roman" w:eastAsia="新宋体" w:hAnsi="Times New Roman"/>
                <w:szCs w:val="21"/>
              </w:rPr>
              <w:t>2</w:t>
            </w:r>
          </w:p>
        </w:tc>
        <w:tc>
          <w:tcPr>
            <w:tcW w:w="855" w:type="dxa"/>
          </w:tcPr>
          <w:p w:rsidR="00114D61" w:rsidRDefault="00114D61" w:rsidP="002301DE">
            <w:pPr>
              <w:pStyle w:val="Normal05"/>
              <w:spacing w:line="360" w:lineRule="auto"/>
              <w:jc w:val="center"/>
            </w:pPr>
            <w:r>
              <w:rPr>
                <w:rFonts w:ascii="Times New Roman" w:eastAsia="新宋体" w:hAnsi="Times New Roman"/>
                <w:szCs w:val="21"/>
              </w:rPr>
              <w:t>0.2</w:t>
            </w:r>
          </w:p>
        </w:tc>
        <w:tc>
          <w:tcPr>
            <w:tcW w:w="840" w:type="dxa"/>
          </w:tcPr>
          <w:p w:rsidR="00114D61" w:rsidRDefault="00114D61" w:rsidP="002301DE">
            <w:pPr>
              <w:pStyle w:val="Normal05"/>
              <w:spacing w:line="360" w:lineRule="auto"/>
              <w:jc w:val="center"/>
            </w:pPr>
            <w:r>
              <w:rPr>
                <w:rFonts w:ascii="Times New Roman" w:eastAsia="新宋体" w:hAnsi="Times New Roman"/>
                <w:szCs w:val="21"/>
              </w:rPr>
              <w:t>0.4</w:t>
            </w:r>
          </w:p>
        </w:tc>
        <w:tc>
          <w:tcPr>
            <w:tcW w:w="780" w:type="dxa"/>
          </w:tcPr>
          <w:p w:rsidR="00114D61" w:rsidRDefault="00114D61" w:rsidP="002301DE">
            <w:pPr>
              <w:pStyle w:val="Normal05"/>
              <w:spacing w:line="360" w:lineRule="auto"/>
              <w:jc w:val="center"/>
            </w:pPr>
            <w:r>
              <w:rPr>
                <w:rFonts w:ascii="Times New Roman" w:eastAsia="新宋体" w:hAnsi="Times New Roman"/>
                <w:szCs w:val="21"/>
              </w:rPr>
              <w:t>2.1</w:t>
            </w:r>
          </w:p>
        </w:tc>
        <w:tc>
          <w:tcPr>
            <w:tcW w:w="1050" w:type="dxa"/>
          </w:tcPr>
          <w:p w:rsidR="00114D61" w:rsidRDefault="00114D61" w:rsidP="002301DE">
            <w:pPr>
              <w:pStyle w:val="Normal05"/>
              <w:spacing w:line="360" w:lineRule="auto"/>
              <w:jc w:val="center"/>
            </w:pPr>
            <w:r>
              <w:rPr>
                <w:rFonts w:ascii="Times New Roman" w:eastAsia="新宋体" w:hAnsi="Times New Roman"/>
                <w:szCs w:val="21"/>
              </w:rPr>
              <w:t>0.2</w:t>
            </w:r>
          </w:p>
        </w:tc>
        <w:tc>
          <w:tcPr>
            <w:tcW w:w="945" w:type="dxa"/>
          </w:tcPr>
          <w:p w:rsidR="00114D61" w:rsidRDefault="00114D61" w:rsidP="002301DE">
            <w:pPr>
              <w:pStyle w:val="Normal05"/>
              <w:spacing w:line="360" w:lineRule="auto"/>
              <w:jc w:val="center"/>
            </w:pPr>
            <w:r>
              <w:rPr>
                <w:rFonts w:ascii="Times New Roman" w:eastAsia="新宋体" w:hAnsi="Times New Roman"/>
                <w:szCs w:val="21"/>
              </w:rPr>
              <w:t>0.42</w:t>
            </w:r>
          </w:p>
        </w:tc>
        <w:tc>
          <w:tcPr>
            <w:tcW w:w="885" w:type="dxa"/>
          </w:tcPr>
          <w:p w:rsidR="00114D61" w:rsidRDefault="00114D61" w:rsidP="002301DE">
            <w:pPr>
              <w:pStyle w:val="Normal05"/>
              <w:spacing w:line="360" w:lineRule="auto"/>
              <w:jc w:val="center"/>
            </w:pPr>
            <w:r>
              <w:rPr>
                <w:position w:val="-6"/>
              </w:rPr>
              <w:object w:dxaOrig="465" w:dyaOrig="255">
                <v:shape id="对象 320" o:spid="_x0000_i1165" type="#_x0000_t75" style="width:23.25pt;height:12.75pt" o:ole="">
                  <v:imagedata r:id="rId300" o:title=""/>
                </v:shape>
                <o:OLEObject Type="Embed" ProgID="Equation.DSMT4" ShapeID="对象 320" DrawAspect="Content" ObjectID="_1683305538" r:id="rId301"/>
              </w:object>
            </w:r>
          </w:p>
        </w:tc>
      </w:tr>
    </w:tbl>
    <w:p w:rsidR="00114D61" w:rsidRDefault="00114D61" w:rsidP="00114D61">
      <w:pPr>
        <w:pStyle w:val="Normal05"/>
        <w:spacing w:line="360" w:lineRule="auto"/>
      </w:pPr>
      <w:r>
        <w:rPr>
          <w:rFonts w:ascii="Times New Roman" w:eastAsia="新宋体" w:hAnsi="Times New Roman" w:hint="eastAsia"/>
          <w:szCs w:val="21"/>
        </w:rPr>
        <w:t>实验过程中，应缓慢拉动弹簧测力计，使钩码竖直向上做</w:t>
      </w:r>
      <w:r>
        <w:rPr>
          <w:rFonts w:ascii="Times New Roman" w:eastAsia="新宋体" w:hAnsi="Times New Roman" w:hint="eastAsia"/>
          <w:szCs w:val="21"/>
          <w:u w:val="single"/>
        </w:rPr>
        <w:t xml:space="preserve">　　</w:t>
      </w:r>
      <w:r>
        <w:rPr>
          <w:rFonts w:ascii="Times New Roman" w:eastAsia="新宋体" w:hAnsi="Times New Roman" w:hint="eastAsia"/>
          <w:szCs w:val="21"/>
        </w:rPr>
        <w:t>运动。</w:t>
      </w:r>
    </w:p>
    <w:p w:rsidR="00114D61" w:rsidRDefault="00114D61" w:rsidP="00114D61">
      <w:pPr>
        <w:pStyle w:val="Normal05"/>
        <w:spacing w:line="360" w:lineRule="auto"/>
      </w:pPr>
      <w:r>
        <w:rPr>
          <w:rFonts w:ascii="宋体" w:hAnsi="宋体" w:cs="宋体" w:hint="eastAsia"/>
          <w:szCs w:val="21"/>
        </w:rPr>
        <w:t>①</w:t>
      </w:r>
      <w:r>
        <w:rPr>
          <w:rFonts w:ascii="Times New Roman" w:eastAsia="新宋体" w:hAnsi="Times New Roman" w:hint="eastAsia"/>
          <w:szCs w:val="21"/>
        </w:rPr>
        <w:t>比较</w:t>
      </w:r>
      <w:r>
        <w:rPr>
          <w:rFonts w:ascii="Times New Roman" w:eastAsia="新宋体" w:hAnsi="Times New Roman"/>
          <w:szCs w:val="21"/>
        </w:rPr>
        <w:t>1</w:t>
      </w:r>
      <w:r>
        <w:rPr>
          <w:rFonts w:ascii="Times New Roman" w:eastAsia="新宋体" w:hAnsi="Times New Roman" w:hint="eastAsia"/>
          <w:szCs w:val="21"/>
        </w:rPr>
        <w:t>和</w:t>
      </w:r>
      <w:r>
        <w:rPr>
          <w:rFonts w:ascii="Times New Roman" w:eastAsia="新宋体" w:hAnsi="Times New Roman"/>
          <w:szCs w:val="21"/>
        </w:rPr>
        <w:t>2</w:t>
      </w:r>
      <w:r>
        <w:rPr>
          <w:rFonts w:ascii="Times New Roman" w:eastAsia="新宋体" w:hAnsi="Times New Roman" w:hint="eastAsia"/>
          <w:szCs w:val="21"/>
        </w:rPr>
        <w:t>两次实验推测，使用该滑轮组再次将重</w:t>
      </w:r>
      <w:r>
        <w:rPr>
          <w:position w:val="-6"/>
        </w:rPr>
        <w:object w:dxaOrig="360" w:dyaOrig="255">
          <v:shape id="对象 321" o:spid="_x0000_i1166" type="#_x0000_t75" style="width:18pt;height:12.75pt" o:ole="">
            <v:imagedata r:id="rId302" o:title=""/>
          </v:shape>
          <o:OLEObject Type="Embed" ProgID="Equation.DSMT4" ShapeID="对象 321" DrawAspect="Content" ObjectID="_1683305539" r:id="rId303"/>
        </w:object>
      </w:r>
      <w:r>
        <w:rPr>
          <w:rFonts w:ascii="Times New Roman" w:eastAsia="新宋体" w:hAnsi="Times New Roman" w:hint="eastAsia"/>
          <w:szCs w:val="21"/>
        </w:rPr>
        <w:t>的物体匀速提升</w:t>
      </w:r>
      <w:r>
        <w:rPr>
          <w:position w:val="-6"/>
        </w:rPr>
        <w:object w:dxaOrig="495" w:dyaOrig="255">
          <v:shape id="对象 322" o:spid="_x0000_i1167" type="#_x0000_t75" style="width:24.75pt;height:12.75pt" o:ole="">
            <v:imagedata r:id="rId304" o:title=""/>
          </v:shape>
          <o:OLEObject Type="Embed" ProgID="Equation.DSMT4" ShapeID="对象 322" DrawAspect="Content" ObjectID="_1683305540" r:id="rId305"/>
        </w:object>
      </w:r>
      <w:r>
        <w:rPr>
          <w:rFonts w:ascii="Times New Roman" w:eastAsia="新宋体" w:hAnsi="Times New Roman" w:hint="eastAsia"/>
          <w:szCs w:val="21"/>
        </w:rPr>
        <w:t>，此时滑轮组的机械效率可能为</w:t>
      </w:r>
      <w:r>
        <w:rPr>
          <w:rFonts w:ascii="Times New Roman" w:eastAsia="新宋体" w:hAnsi="Times New Roman" w:hint="eastAsia"/>
          <w:szCs w:val="21"/>
          <w:u w:val="single"/>
        </w:rPr>
        <w:t xml:space="preserve">　　</w:t>
      </w:r>
      <w:r>
        <w:rPr>
          <w:rFonts w:ascii="Times New Roman" w:eastAsia="新宋体" w:hAnsi="Times New Roman" w:hint="eastAsia"/>
          <w:szCs w:val="21"/>
        </w:rPr>
        <w:t>（只填序号）。</w:t>
      </w:r>
    </w:p>
    <w:p w:rsidR="00114D61" w:rsidRDefault="00114D61" w:rsidP="00114D61">
      <w:pPr>
        <w:pStyle w:val="Normal05"/>
        <w:spacing w:line="360" w:lineRule="auto"/>
      </w:pPr>
      <w:r>
        <w:rPr>
          <w:position w:val="-6"/>
        </w:rPr>
        <w:object w:dxaOrig="795" w:dyaOrig="255">
          <v:shape id="对象 323" o:spid="_x0000_i1168" type="#_x0000_t75" style="width:39.75pt;height:12.75pt" o:ole="">
            <v:imagedata r:id="rId306" o:title=""/>
          </v:shape>
          <o:OLEObject Type="Embed" ProgID="Equation.DSMT4" ShapeID="对象 323" DrawAspect="Content" ObjectID="_1683305541" r:id="rId307"/>
        </w:object>
      </w:r>
    </w:p>
    <w:p w:rsidR="00114D61" w:rsidRDefault="00114D61" w:rsidP="00114D61">
      <w:pPr>
        <w:pStyle w:val="Normal05"/>
        <w:spacing w:line="360" w:lineRule="auto"/>
      </w:pPr>
      <w:r>
        <w:rPr>
          <w:position w:val="-6"/>
        </w:rPr>
        <w:object w:dxaOrig="795" w:dyaOrig="255">
          <v:shape id="对象 324" o:spid="_x0000_i1169" type="#_x0000_t75" style="width:39.75pt;height:12.75pt" o:ole="">
            <v:imagedata r:id="rId308" o:title=""/>
          </v:shape>
          <o:OLEObject Type="Embed" ProgID="Equation.DSMT4" ShapeID="对象 324" DrawAspect="Content" ObjectID="_1683305542" r:id="rId309"/>
        </w:object>
      </w:r>
    </w:p>
    <w:p w:rsidR="00114D61" w:rsidRDefault="00114D61" w:rsidP="00114D61">
      <w:pPr>
        <w:pStyle w:val="Normal05"/>
        <w:spacing w:line="360" w:lineRule="auto"/>
      </w:pPr>
      <w:r>
        <w:rPr>
          <w:position w:val="-6"/>
        </w:rPr>
        <w:object w:dxaOrig="825" w:dyaOrig="255">
          <v:shape id="对象 325" o:spid="_x0000_i1170" type="#_x0000_t75" style="width:41.25pt;height:12.75pt" o:ole="">
            <v:imagedata r:id="rId310" o:title=""/>
          </v:shape>
          <o:OLEObject Type="Embed" ProgID="Equation.DSMT4" ShapeID="对象 325" DrawAspect="Content" ObjectID="_1683305543" r:id="rId311"/>
        </w:object>
      </w:r>
    </w:p>
    <w:p w:rsidR="00114D61" w:rsidRDefault="00114D61" w:rsidP="00114D61">
      <w:pPr>
        <w:pStyle w:val="Normal05"/>
        <w:spacing w:line="360" w:lineRule="auto"/>
      </w:pPr>
      <w:r>
        <w:rPr>
          <w:rFonts w:ascii="宋体" w:hAnsi="宋体" w:cs="宋体" w:hint="eastAsia"/>
          <w:szCs w:val="21"/>
        </w:rPr>
        <w:t>②</w:t>
      </w:r>
      <w:r>
        <w:rPr>
          <w:rFonts w:ascii="Times New Roman" w:eastAsia="新宋体" w:hAnsi="Times New Roman" w:hint="eastAsia"/>
          <w:szCs w:val="21"/>
        </w:rPr>
        <w:t>由表中第</w:t>
      </w:r>
      <w:r>
        <w:rPr>
          <w:rFonts w:ascii="Times New Roman" w:eastAsia="新宋体" w:hAnsi="Times New Roman"/>
          <w:szCs w:val="21"/>
        </w:rPr>
        <w:t>3</w:t>
      </w:r>
      <w:r>
        <w:rPr>
          <w:rFonts w:ascii="Times New Roman" w:eastAsia="新宋体" w:hAnsi="Times New Roman" w:hint="eastAsia"/>
          <w:szCs w:val="21"/>
        </w:rPr>
        <w:t>、</w:t>
      </w:r>
      <w:r>
        <w:rPr>
          <w:rFonts w:ascii="Times New Roman" w:eastAsia="新宋体" w:hAnsi="Times New Roman"/>
          <w:szCs w:val="21"/>
        </w:rPr>
        <w:t>4</w:t>
      </w:r>
      <w:r>
        <w:rPr>
          <w:rFonts w:ascii="Times New Roman" w:eastAsia="新宋体" w:hAnsi="Times New Roman" w:hint="eastAsia"/>
          <w:szCs w:val="21"/>
        </w:rPr>
        <w:t>组数据可知，同一滑轮组的机械效率与摩擦和</w:t>
      </w:r>
      <w:r>
        <w:rPr>
          <w:rFonts w:ascii="Times New Roman" w:eastAsia="新宋体" w:hAnsi="Times New Roman" w:hint="eastAsia"/>
          <w:szCs w:val="21"/>
          <w:u w:val="single"/>
        </w:rPr>
        <w:t xml:space="preserve">　　</w:t>
      </w:r>
      <w:r>
        <w:rPr>
          <w:rFonts w:ascii="Times New Roman" w:eastAsia="新宋体" w:hAnsi="Times New Roman" w:hint="eastAsia"/>
          <w:szCs w:val="21"/>
        </w:rPr>
        <w:t>有关</w:t>
      </w:r>
      <w:r>
        <w:rPr>
          <w:position w:val="-6"/>
        </w:rPr>
        <w:object w:dxaOrig="105" w:dyaOrig="120">
          <v:shape id="对象 326" o:spid="_x0000_i1171" type="#_x0000_t75" style="width:5.25pt;height:6pt" o:ole="">
            <v:imagedata r:id="rId312" o:title=""/>
          </v:shape>
          <o:OLEObject Type="Embed" ProgID="Equation.DSMT4" ShapeID="对象 326" DrawAspect="Content" ObjectID="_1683305544" r:id="rId313"/>
        </w:object>
      </w:r>
    </w:p>
    <w:p w:rsidR="00114D61" w:rsidRDefault="00114D61" w:rsidP="00114D61">
      <w:pPr>
        <w:pStyle w:val="Normal05"/>
        <w:spacing w:line="360" w:lineRule="auto"/>
      </w:pPr>
      <w:r>
        <w:rPr>
          <w:rFonts w:ascii="宋体" w:hAnsi="宋体" w:cs="宋体" w:hint="eastAsia"/>
          <w:szCs w:val="21"/>
        </w:rPr>
        <w:t>③</w:t>
      </w:r>
      <w:r>
        <w:rPr>
          <w:rFonts w:ascii="Times New Roman" w:eastAsia="新宋体" w:hAnsi="Times New Roman" w:hint="eastAsia"/>
          <w:szCs w:val="21"/>
        </w:rPr>
        <w:t>比较</w:t>
      </w:r>
      <w:r>
        <w:rPr>
          <w:rFonts w:ascii="Times New Roman" w:eastAsia="新宋体" w:hAnsi="Times New Roman" w:hint="eastAsia"/>
          <w:szCs w:val="21"/>
          <w:u w:val="single"/>
        </w:rPr>
        <w:t xml:space="preserve">　　</w:t>
      </w:r>
      <w:r>
        <w:rPr>
          <w:rFonts w:ascii="Times New Roman" w:eastAsia="新宋体" w:hAnsi="Times New Roman" w:hint="eastAsia"/>
          <w:szCs w:val="21"/>
        </w:rPr>
        <w:t>两次实验发现：在所用滑轮组一定时，机械效率与提升钩码的高度无关。</w:t>
      </w:r>
    </w:p>
    <w:p w:rsidR="00114D61" w:rsidRDefault="00114D61" w:rsidP="00114D61">
      <w:pPr>
        <w:pStyle w:val="Normal05"/>
        <w:spacing w:line="360" w:lineRule="auto"/>
      </w:pPr>
      <w:r>
        <w:rPr>
          <w:rFonts w:ascii="宋体" w:hAnsi="宋体" w:cs="宋体" w:hint="eastAsia"/>
          <w:szCs w:val="21"/>
        </w:rPr>
        <w:t>④</w:t>
      </w:r>
      <w:r>
        <w:rPr>
          <w:rFonts w:ascii="Times New Roman" w:eastAsia="新宋体" w:hAnsi="Times New Roman" w:hint="eastAsia"/>
          <w:szCs w:val="21"/>
        </w:rPr>
        <w:t>第</w:t>
      </w:r>
      <w:r>
        <w:rPr>
          <w:rFonts w:ascii="Times New Roman" w:eastAsia="新宋体" w:hAnsi="Times New Roman"/>
          <w:szCs w:val="21"/>
        </w:rPr>
        <w:t>5</w:t>
      </w:r>
      <w:r>
        <w:rPr>
          <w:rFonts w:ascii="Times New Roman" w:eastAsia="新宋体" w:hAnsi="Times New Roman" w:hint="eastAsia"/>
          <w:szCs w:val="21"/>
        </w:rPr>
        <w:t>次实验是利用了图</w:t>
      </w:r>
      <w:r>
        <w:rPr>
          <w:rFonts w:ascii="Times New Roman" w:eastAsia="新宋体" w:hAnsi="Times New Roman" w:hint="eastAsia"/>
          <w:szCs w:val="21"/>
          <w:u w:val="single"/>
        </w:rPr>
        <w:t xml:space="preserve">　　</w:t>
      </w:r>
      <w:r>
        <w:rPr>
          <w:rFonts w:ascii="Times New Roman" w:eastAsia="新宋体" w:hAnsi="Times New Roman" w:hint="eastAsia"/>
          <w:szCs w:val="21"/>
        </w:rPr>
        <w:t>的装置完成的，判断依据是</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114D61" w:rsidRDefault="00114D61" w:rsidP="00114D61">
      <w:pPr>
        <w:pStyle w:val="Normal05"/>
        <w:spacing w:line="360" w:lineRule="auto"/>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）实验表明：额外功越小，总功越接近有用功；进一步推理得出：假设没有额外功，总功等于有用功；可见使用任何机械都</w:t>
      </w:r>
      <w:r>
        <w:rPr>
          <w:rFonts w:ascii="Times New Roman" w:eastAsia="新宋体" w:hAnsi="Times New Roman" w:hint="eastAsia"/>
          <w:szCs w:val="21"/>
          <w:u w:val="single"/>
        </w:rPr>
        <w:t xml:space="preserve">　　</w:t>
      </w:r>
      <w:r>
        <w:rPr>
          <w:rFonts w:ascii="Times New Roman" w:eastAsia="新宋体" w:hAnsi="Times New Roman" w:hint="eastAsia"/>
          <w:szCs w:val="21"/>
        </w:rPr>
        <w:t>。下列物理规律的得出运用了这种研究方法的是</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114D61" w:rsidRDefault="00114D61" w:rsidP="00114D61">
      <w:pPr>
        <w:pStyle w:val="Normal05"/>
        <w:spacing w:line="360" w:lineRule="auto"/>
      </w:pPr>
      <w:r>
        <w:rPr>
          <w:position w:val="-6"/>
        </w:rPr>
        <w:object w:dxaOrig="240" w:dyaOrig="255">
          <v:shape id="对象 327" o:spid="_x0000_i1172" type="#_x0000_t75" style="width:12pt;height:12.75pt" o:ole="">
            <v:imagedata r:id="rId314" o:title=""/>
          </v:shape>
          <o:OLEObject Type="Embed" ProgID="Equation.DSMT4" ShapeID="对象 327" DrawAspect="Content" ObjectID="_1683305545" r:id="rId315"/>
        </w:object>
      </w:r>
      <w:r>
        <w:rPr>
          <w:rFonts w:ascii="Times New Roman" w:eastAsia="新宋体" w:hAnsi="Times New Roman" w:hint="eastAsia"/>
          <w:szCs w:val="21"/>
        </w:rPr>
        <w:t>平面镜成像规律</w:t>
      </w:r>
    </w:p>
    <w:p w:rsidR="00114D61" w:rsidRDefault="00114D61" w:rsidP="00114D61">
      <w:pPr>
        <w:pStyle w:val="Normal05"/>
        <w:spacing w:line="360" w:lineRule="auto"/>
      </w:pPr>
      <w:r>
        <w:rPr>
          <w:position w:val="-6"/>
        </w:rPr>
        <w:object w:dxaOrig="240" w:dyaOrig="255">
          <v:shape id="对象 328" o:spid="_x0000_i1173" type="#_x0000_t75" style="width:12pt;height:12.75pt" o:ole="">
            <v:imagedata r:id="rId316" o:title=""/>
          </v:shape>
          <o:OLEObject Type="Embed" ProgID="Equation.DSMT4" ShapeID="对象 328" DrawAspect="Content" ObjectID="_1683305546" r:id="rId317"/>
        </w:object>
      </w:r>
      <w:r>
        <w:rPr>
          <w:rFonts w:ascii="Times New Roman" w:eastAsia="新宋体" w:hAnsi="Times New Roman" w:hint="eastAsia"/>
          <w:szCs w:val="21"/>
        </w:rPr>
        <w:t>牛顿第一定律</w:t>
      </w:r>
    </w:p>
    <w:p w:rsidR="00114D61" w:rsidRDefault="00114D61" w:rsidP="00114D61">
      <w:pPr>
        <w:pStyle w:val="Normal05"/>
        <w:spacing w:line="360" w:lineRule="auto"/>
      </w:pPr>
      <w:r>
        <w:rPr>
          <w:position w:val="-6"/>
        </w:rPr>
        <w:object w:dxaOrig="255" w:dyaOrig="255">
          <v:shape id="对象 329" o:spid="_x0000_i1174" type="#_x0000_t75" style="width:12.75pt;height:12.75pt" o:ole="">
            <v:imagedata r:id="rId318" o:title=""/>
          </v:shape>
          <o:OLEObject Type="Embed" ProgID="Equation.DSMT4" ShapeID="对象 329" DrawAspect="Content" ObjectID="_1683305547" r:id="rId319"/>
        </w:object>
      </w:r>
      <w:r>
        <w:rPr>
          <w:rFonts w:ascii="Times New Roman" w:eastAsia="新宋体" w:hAnsi="Times New Roman" w:hint="eastAsia"/>
          <w:szCs w:val="21"/>
        </w:rPr>
        <w:t>阿基米德原理</w:t>
      </w:r>
    </w:p>
    <w:p w:rsidR="00114D61" w:rsidRDefault="00114D61" w:rsidP="00114D61">
      <w:pPr>
        <w:pStyle w:val="Normal05"/>
        <w:spacing w:line="360" w:lineRule="auto"/>
      </w:pPr>
      <w:r>
        <w:rPr>
          <w:position w:val="-6"/>
        </w:rPr>
        <w:object w:dxaOrig="285" w:dyaOrig="255">
          <v:shape id="对象 330" o:spid="_x0000_i1175" type="#_x0000_t75" style="width:14.25pt;height:12.75pt" o:ole="">
            <v:imagedata r:id="rId320" o:title=""/>
          </v:shape>
          <o:OLEObject Type="Embed" ProgID="Equation.DSMT4" ShapeID="对象 330" DrawAspect="Content" ObjectID="_1683305548" r:id="rId321"/>
        </w:object>
      </w:r>
      <w:r>
        <w:rPr>
          <w:rFonts w:ascii="Times New Roman" w:eastAsia="新宋体" w:hAnsi="Times New Roman" w:hint="eastAsia"/>
          <w:szCs w:val="21"/>
        </w:rPr>
        <w:t>光的反射定律</w:t>
      </w:r>
    </w:p>
    <w:p w:rsidR="00114D61" w:rsidRDefault="00114D61" w:rsidP="00114D61">
      <w:pPr>
        <w:pStyle w:val="Normal05"/>
        <w:spacing w:line="360" w:lineRule="auto"/>
      </w:pPr>
      <w:r>
        <w:rPr>
          <w:rFonts w:ascii="Times New Roman" w:eastAsia="新宋体" w:hAnsi="Times New Roman"/>
          <w:noProof/>
          <w:szCs w:val="21"/>
        </w:rPr>
        <w:drawing>
          <wp:inline distT="0" distB="0" distL="0" distR="0">
            <wp:extent cx="1285875" cy="1866900"/>
            <wp:effectExtent l="0" t="0" r="9525" b="0"/>
            <wp:docPr id="1" name="图片 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1" descr="菁优网：http://www.jyeoo.com"/>
                    <pic:cNvPicPr>
                      <a:picLocks noChangeAspect="1" noChangeArrowheads="1"/>
                    </pic:cNvPicPr>
                  </pic:nvPicPr>
                  <pic:blipFill>
                    <a:blip r:embed="rId322">
                      <a:extLst>
                        <a:ext uri="{28A0092B-C50C-407E-A947-70E740481C1C}">
                          <a14:useLocalDpi xmlns:a14="http://schemas.microsoft.com/office/drawing/2010/main" val="0"/>
                        </a:ext>
                      </a:extLst>
                    </a:blip>
                    <a:srcRect/>
                    <a:stretch>
                      <a:fillRect/>
                    </a:stretch>
                  </pic:blipFill>
                  <pic:spPr bwMode="auto">
                    <a:xfrm>
                      <a:off x="0" y="0"/>
                      <a:ext cx="1285875" cy="1866900"/>
                    </a:xfrm>
                    <a:prstGeom prst="rect">
                      <a:avLst/>
                    </a:prstGeom>
                    <a:noFill/>
                    <a:ln>
                      <a:noFill/>
                    </a:ln>
                  </pic:spPr>
                </pic:pic>
              </a:graphicData>
            </a:graphic>
          </wp:inline>
        </w:drawing>
      </w:r>
    </w:p>
    <w:p w:rsidR="00114D61" w:rsidRDefault="00114D61" w:rsidP="00114D61">
      <w:pPr>
        <w:spacing w:line="360" w:lineRule="auto"/>
        <w:jc w:val="left"/>
        <w:rPr>
          <w:rFonts w:hint="eastAsia"/>
        </w:rPr>
      </w:pPr>
    </w:p>
    <w:p w:rsidR="00114D61" w:rsidRPr="00114D61" w:rsidRDefault="00114D61" w:rsidP="006E0B69">
      <w:pPr>
        <w:jc w:val="center"/>
        <w:rPr>
          <w:rFonts w:ascii="微软雅黑" w:eastAsia="微软雅黑" w:hAnsi="微软雅黑" w:cs="微软雅黑"/>
          <w:b/>
          <w:bCs/>
          <w:color w:val="FF0000"/>
          <w:sz w:val="36"/>
          <w:szCs w:val="36"/>
        </w:rPr>
      </w:pPr>
    </w:p>
    <w:sectPr w:rsidR="00114D61" w:rsidRPr="00114D61">
      <w:headerReference w:type="default" r:id="rId32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6395" w:rsidRDefault="00736395" w:rsidP="00FA612A">
      <w:r>
        <w:separator/>
      </w:r>
    </w:p>
  </w:endnote>
  <w:endnote w:type="continuationSeparator" w:id="0">
    <w:p w:rsidR="00736395" w:rsidRDefault="00736395" w:rsidP="00FA6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6395" w:rsidRDefault="00736395" w:rsidP="00FA612A">
      <w:r>
        <w:separator/>
      </w:r>
    </w:p>
  </w:footnote>
  <w:footnote w:type="continuationSeparator" w:id="0">
    <w:p w:rsidR="00736395" w:rsidRDefault="00736395" w:rsidP="00FA61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12A" w:rsidRDefault="00FA612A">
    <w:pPr>
      <w:pStyle w:val="a3"/>
    </w:pPr>
    <w:r w:rsidRPr="00FA612A">
      <w:rPr>
        <w:rFonts w:hint="eastAsia"/>
      </w:rPr>
      <w:t>备战</w:t>
    </w:r>
    <w:r w:rsidRPr="00FA612A">
      <w:rPr>
        <w:rFonts w:hint="eastAsia"/>
      </w:rPr>
      <w:t>2021</w:t>
    </w:r>
    <w:r w:rsidRPr="00FA612A">
      <w:rPr>
        <w:rFonts w:hint="eastAsia"/>
      </w:rPr>
      <w:t>年中考物理</w:t>
    </w:r>
    <w:r w:rsidRPr="00FA612A">
      <w:rPr>
        <w:rFonts w:hint="eastAsia"/>
      </w:rPr>
      <w:t>25</w:t>
    </w:r>
    <w:r w:rsidRPr="00FA612A">
      <w:rPr>
        <w:rFonts w:hint="eastAsia"/>
      </w:rPr>
      <w:t>个专题实验精讲与精练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978"/>
    <w:rsid w:val="000964E8"/>
    <w:rsid w:val="00114D61"/>
    <w:rsid w:val="00191EF3"/>
    <w:rsid w:val="005515C0"/>
    <w:rsid w:val="005615E0"/>
    <w:rsid w:val="005D569C"/>
    <w:rsid w:val="0066559A"/>
    <w:rsid w:val="00684E7E"/>
    <w:rsid w:val="006E0B69"/>
    <w:rsid w:val="00736395"/>
    <w:rsid w:val="00790EC5"/>
    <w:rsid w:val="009217E7"/>
    <w:rsid w:val="009C5353"/>
    <w:rsid w:val="00BA12B8"/>
    <w:rsid w:val="00C70E06"/>
    <w:rsid w:val="00DF006C"/>
    <w:rsid w:val="00E955EF"/>
    <w:rsid w:val="00EF670C"/>
    <w:rsid w:val="00F67978"/>
    <w:rsid w:val="00F911E4"/>
    <w:rsid w:val="00FA39DB"/>
    <w:rsid w:val="00FA612A"/>
    <w:rsid w:val="00FB1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qFormat="1"/>
    <w:lsdException w:name="Balloo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2A"/>
    <w:pPr>
      <w:widowControl w:val="0"/>
      <w:jc w:val="both"/>
    </w:pPr>
    <w:rPr>
      <w:rFonts w:ascii="Times New Roman" w:eastAsia="宋体" w:hAnsi="Times New Roman" w:cs="Times New Roman"/>
      <w:szCs w:val="24"/>
    </w:rPr>
  </w:style>
  <w:style w:type="paragraph" w:styleId="4">
    <w:name w:val="heading 4"/>
    <w:basedOn w:val="a"/>
    <w:next w:val="a"/>
    <w:link w:val="4Char"/>
    <w:uiPriority w:val="9"/>
    <w:qFormat/>
    <w:rsid w:val="00114D61"/>
    <w:pPr>
      <w:keepNext/>
      <w:keepLines/>
      <w:spacing w:line="288" w:lineRule="auto"/>
      <w:outlineLvl w:val="3"/>
    </w:pPr>
    <w:rPr>
      <w:rFonts w:ascii="Cambria" w:eastAsia="黑体" w:hAnsi="Cambria"/>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A61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FA612A"/>
    <w:rPr>
      <w:sz w:val="18"/>
      <w:szCs w:val="18"/>
    </w:rPr>
  </w:style>
  <w:style w:type="paragraph" w:styleId="a4">
    <w:name w:val="footer"/>
    <w:basedOn w:val="a"/>
    <w:link w:val="Char0"/>
    <w:unhideWhenUsed/>
    <w:rsid w:val="00FA61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A612A"/>
    <w:rPr>
      <w:sz w:val="18"/>
      <w:szCs w:val="18"/>
    </w:rPr>
  </w:style>
  <w:style w:type="paragraph" w:styleId="a5">
    <w:name w:val="Balloon Text"/>
    <w:basedOn w:val="a"/>
    <w:link w:val="Char1"/>
    <w:unhideWhenUsed/>
    <w:rsid w:val="00FA612A"/>
    <w:rPr>
      <w:sz w:val="18"/>
      <w:szCs w:val="18"/>
    </w:rPr>
  </w:style>
  <w:style w:type="character" w:customStyle="1" w:styleId="Char1">
    <w:name w:val="批注框文本 Char"/>
    <w:basedOn w:val="a0"/>
    <w:link w:val="a5"/>
    <w:rsid w:val="00FA612A"/>
    <w:rPr>
      <w:rFonts w:ascii="Times New Roman" w:eastAsia="宋体" w:hAnsi="Times New Roman" w:cs="Times New Roman"/>
      <w:sz w:val="18"/>
      <w:szCs w:val="18"/>
    </w:rPr>
  </w:style>
  <w:style w:type="paragraph" w:customStyle="1" w:styleId="Normal010">
    <w:name w:val="Normal_0_10"/>
    <w:uiPriority w:val="99"/>
    <w:qFormat/>
    <w:rsid w:val="00C70E06"/>
    <w:pPr>
      <w:widowControl w:val="0"/>
      <w:jc w:val="both"/>
    </w:pPr>
    <w:rPr>
      <w:rFonts w:ascii="Calibri" w:eastAsia="宋体" w:hAnsi="Calibri" w:cs="Times New Roman"/>
    </w:rPr>
  </w:style>
  <w:style w:type="paragraph" w:customStyle="1" w:styleId="Normal015">
    <w:name w:val="Normal_0_15"/>
    <w:uiPriority w:val="99"/>
    <w:qFormat/>
    <w:rsid w:val="00C70E06"/>
    <w:pPr>
      <w:widowControl w:val="0"/>
      <w:jc w:val="both"/>
    </w:pPr>
    <w:rPr>
      <w:rFonts w:ascii="Calibri" w:eastAsia="宋体" w:hAnsi="Calibri" w:cs="Times New Roman"/>
    </w:rPr>
  </w:style>
  <w:style w:type="paragraph" w:customStyle="1" w:styleId="Normal017">
    <w:name w:val="Normal_0_17"/>
    <w:uiPriority w:val="99"/>
    <w:qFormat/>
    <w:rsid w:val="00C70E06"/>
    <w:pPr>
      <w:widowControl w:val="0"/>
      <w:jc w:val="both"/>
    </w:pPr>
    <w:rPr>
      <w:rFonts w:ascii="Calibri" w:eastAsia="宋体" w:hAnsi="Calibri" w:cs="Times New Roman"/>
    </w:rPr>
  </w:style>
  <w:style w:type="paragraph" w:customStyle="1" w:styleId="Normal08">
    <w:name w:val="Normal_0_8"/>
    <w:uiPriority w:val="99"/>
    <w:qFormat/>
    <w:rsid w:val="00C70E06"/>
    <w:pPr>
      <w:widowControl w:val="0"/>
      <w:jc w:val="both"/>
    </w:pPr>
    <w:rPr>
      <w:rFonts w:ascii="Calibri" w:eastAsia="宋体" w:hAnsi="Calibri" w:cs="Times New Roman"/>
    </w:rPr>
  </w:style>
  <w:style w:type="paragraph" w:customStyle="1" w:styleId="Normal114">
    <w:name w:val="Normal_1_14"/>
    <w:uiPriority w:val="99"/>
    <w:qFormat/>
    <w:rsid w:val="00C70E06"/>
    <w:pPr>
      <w:widowControl w:val="0"/>
      <w:jc w:val="both"/>
    </w:pPr>
    <w:rPr>
      <w:rFonts w:ascii="Calibri" w:eastAsia="宋体" w:hAnsi="Calibri" w:cs="Times New Roman"/>
    </w:rPr>
  </w:style>
  <w:style w:type="paragraph" w:customStyle="1" w:styleId="Normal05">
    <w:name w:val="Normal_0_5"/>
    <w:uiPriority w:val="99"/>
    <w:qFormat/>
    <w:rsid w:val="00C70E06"/>
    <w:pPr>
      <w:widowControl w:val="0"/>
      <w:jc w:val="both"/>
    </w:pPr>
    <w:rPr>
      <w:rFonts w:ascii="Calibri" w:eastAsia="宋体" w:hAnsi="Calibri" w:cs="Times New Roman"/>
    </w:rPr>
  </w:style>
  <w:style w:type="paragraph" w:customStyle="1" w:styleId="Normal115">
    <w:name w:val="Normal_1_15"/>
    <w:uiPriority w:val="99"/>
    <w:qFormat/>
    <w:rsid w:val="00C70E06"/>
    <w:pPr>
      <w:widowControl w:val="0"/>
      <w:jc w:val="both"/>
    </w:pPr>
    <w:rPr>
      <w:rFonts w:ascii="Calibri" w:eastAsia="宋体" w:hAnsi="Calibri" w:cs="Times New Roman"/>
    </w:rPr>
  </w:style>
  <w:style w:type="paragraph" w:customStyle="1" w:styleId="Normal117">
    <w:name w:val="Normal_1_17"/>
    <w:uiPriority w:val="99"/>
    <w:qFormat/>
    <w:rsid w:val="00C70E06"/>
    <w:pPr>
      <w:widowControl w:val="0"/>
      <w:jc w:val="both"/>
    </w:pPr>
    <w:rPr>
      <w:rFonts w:ascii="Calibri" w:eastAsia="宋体" w:hAnsi="Calibri" w:cs="Times New Roman"/>
    </w:rPr>
  </w:style>
  <w:style w:type="paragraph" w:customStyle="1" w:styleId="Normal113">
    <w:name w:val="Normal_1_13"/>
    <w:uiPriority w:val="99"/>
    <w:qFormat/>
    <w:rsid w:val="00C70E06"/>
    <w:pPr>
      <w:widowControl w:val="0"/>
      <w:jc w:val="both"/>
    </w:pPr>
    <w:rPr>
      <w:rFonts w:ascii="Calibri" w:eastAsia="宋体" w:hAnsi="Calibri" w:cs="Times New Roman"/>
    </w:rPr>
  </w:style>
  <w:style w:type="paragraph" w:customStyle="1" w:styleId="Normal011">
    <w:name w:val="Normal_0_11"/>
    <w:uiPriority w:val="99"/>
    <w:qFormat/>
    <w:rsid w:val="00C70E06"/>
    <w:pPr>
      <w:widowControl w:val="0"/>
      <w:jc w:val="both"/>
    </w:pPr>
    <w:rPr>
      <w:rFonts w:ascii="Calibri" w:eastAsia="宋体" w:hAnsi="Calibri" w:cs="Times New Roman"/>
    </w:rPr>
  </w:style>
  <w:style w:type="paragraph" w:customStyle="1" w:styleId="Normal112">
    <w:name w:val="Normal_1_12"/>
    <w:uiPriority w:val="99"/>
    <w:qFormat/>
    <w:rsid w:val="00C70E06"/>
    <w:pPr>
      <w:widowControl w:val="0"/>
      <w:jc w:val="both"/>
    </w:pPr>
    <w:rPr>
      <w:rFonts w:ascii="Calibri" w:eastAsia="宋体" w:hAnsi="Calibri" w:cs="Times New Roman"/>
    </w:rPr>
  </w:style>
  <w:style w:type="paragraph" w:customStyle="1" w:styleId="Normal06">
    <w:name w:val="Normal_0_6"/>
    <w:uiPriority w:val="99"/>
    <w:qFormat/>
    <w:rsid w:val="00C70E06"/>
    <w:pPr>
      <w:widowControl w:val="0"/>
      <w:jc w:val="both"/>
    </w:pPr>
    <w:rPr>
      <w:rFonts w:ascii="Calibri" w:eastAsia="宋体" w:hAnsi="Calibri" w:cs="Times New Roman"/>
    </w:rPr>
  </w:style>
  <w:style w:type="paragraph" w:customStyle="1" w:styleId="Normal014">
    <w:name w:val="Normal_0_14"/>
    <w:uiPriority w:val="99"/>
    <w:qFormat/>
    <w:rsid w:val="00C70E06"/>
    <w:pPr>
      <w:widowControl w:val="0"/>
      <w:jc w:val="both"/>
    </w:pPr>
    <w:rPr>
      <w:rFonts w:ascii="Calibri" w:eastAsia="宋体" w:hAnsi="Calibri" w:cs="Times New Roman"/>
    </w:rPr>
  </w:style>
  <w:style w:type="paragraph" w:customStyle="1" w:styleId="Normal09">
    <w:name w:val="Normal_0_9"/>
    <w:uiPriority w:val="99"/>
    <w:qFormat/>
    <w:rsid w:val="00C70E06"/>
    <w:pPr>
      <w:widowControl w:val="0"/>
      <w:jc w:val="both"/>
    </w:pPr>
    <w:rPr>
      <w:rFonts w:ascii="Calibri" w:eastAsia="宋体" w:hAnsi="Calibri" w:cs="Times New Roman"/>
    </w:rPr>
  </w:style>
  <w:style w:type="paragraph" w:customStyle="1" w:styleId="Normal016">
    <w:name w:val="Normal_0_16"/>
    <w:uiPriority w:val="99"/>
    <w:qFormat/>
    <w:rsid w:val="00C70E06"/>
    <w:pPr>
      <w:widowControl w:val="0"/>
      <w:jc w:val="both"/>
    </w:pPr>
    <w:rPr>
      <w:rFonts w:ascii="Calibri" w:eastAsia="宋体" w:hAnsi="Calibri" w:cs="Times New Roman"/>
    </w:rPr>
  </w:style>
  <w:style w:type="paragraph" w:customStyle="1" w:styleId="Normal07">
    <w:name w:val="Normal_0_7"/>
    <w:uiPriority w:val="99"/>
    <w:rsid w:val="00C70E06"/>
    <w:pPr>
      <w:widowControl w:val="0"/>
      <w:jc w:val="both"/>
    </w:pPr>
    <w:rPr>
      <w:rFonts w:ascii="Calibri" w:eastAsia="宋体" w:hAnsi="Calibri" w:cs="Times New Roman"/>
    </w:rPr>
  </w:style>
  <w:style w:type="paragraph" w:customStyle="1" w:styleId="Normal116">
    <w:name w:val="Normal_1_16"/>
    <w:uiPriority w:val="99"/>
    <w:qFormat/>
    <w:rsid w:val="00C70E06"/>
    <w:pPr>
      <w:widowControl w:val="0"/>
      <w:jc w:val="both"/>
    </w:pPr>
    <w:rPr>
      <w:rFonts w:ascii="Calibri" w:eastAsia="宋体" w:hAnsi="Calibri" w:cs="Times New Roman"/>
    </w:rPr>
  </w:style>
  <w:style w:type="paragraph" w:customStyle="1" w:styleId="Normal013">
    <w:name w:val="Normal_0_13"/>
    <w:uiPriority w:val="99"/>
    <w:qFormat/>
    <w:rsid w:val="00C70E06"/>
    <w:pPr>
      <w:widowControl w:val="0"/>
      <w:jc w:val="both"/>
    </w:pPr>
    <w:rPr>
      <w:rFonts w:ascii="Calibri" w:eastAsia="宋体" w:hAnsi="Calibri" w:cs="Times New Roman"/>
    </w:rPr>
  </w:style>
  <w:style w:type="paragraph" w:customStyle="1" w:styleId="Normal012">
    <w:name w:val="Normal_0_12"/>
    <w:uiPriority w:val="99"/>
    <w:qFormat/>
    <w:rsid w:val="00C70E06"/>
    <w:pPr>
      <w:widowControl w:val="0"/>
      <w:jc w:val="both"/>
    </w:pPr>
    <w:rPr>
      <w:rFonts w:ascii="Calibri" w:eastAsia="宋体" w:hAnsi="Calibri" w:cs="Times New Roman"/>
    </w:rPr>
  </w:style>
  <w:style w:type="character" w:customStyle="1" w:styleId="4Char">
    <w:name w:val="标题 4 Char"/>
    <w:basedOn w:val="a0"/>
    <w:link w:val="4"/>
    <w:uiPriority w:val="9"/>
    <w:rsid w:val="00114D61"/>
    <w:rPr>
      <w:rFonts w:ascii="Cambria" w:eastAsia="黑体" w:hAnsi="Cambria" w:cs="Times New Roman"/>
      <w:b/>
      <w:bCs/>
      <w:szCs w:val="28"/>
    </w:rPr>
  </w:style>
  <w:style w:type="paragraph" w:styleId="a6">
    <w:name w:val="Normal (Web)"/>
    <w:basedOn w:val="a"/>
    <w:qFormat/>
    <w:rsid w:val="00114D61"/>
    <w:pPr>
      <w:spacing w:before="100" w:beforeAutospacing="1" w:after="100" w:afterAutospacing="1"/>
      <w:jc w:val="left"/>
    </w:pPr>
    <w:rPr>
      <w:rFonts w:ascii="Calibri" w:hAnsi="Calibri"/>
      <w:kern w:val="0"/>
      <w:sz w:val="24"/>
    </w:rPr>
  </w:style>
  <w:style w:type="paragraph" w:styleId="a7">
    <w:name w:val="Plain Text"/>
    <w:basedOn w:val="a"/>
    <w:link w:val="Char2"/>
    <w:semiHidden/>
    <w:rsid w:val="00114D61"/>
    <w:rPr>
      <w:rFonts w:ascii="宋体" w:hAnsi="Courier New" w:cs="Courier New"/>
      <w:szCs w:val="21"/>
    </w:rPr>
  </w:style>
  <w:style w:type="character" w:customStyle="1" w:styleId="Char2">
    <w:name w:val="纯文本 Char"/>
    <w:basedOn w:val="a0"/>
    <w:link w:val="a7"/>
    <w:semiHidden/>
    <w:rsid w:val="00114D61"/>
    <w:rPr>
      <w:rFonts w:ascii="宋体" w:eastAsia="宋体" w:hAnsi="Courier New" w:cs="Courier New"/>
      <w:szCs w:val="21"/>
    </w:rPr>
  </w:style>
  <w:style w:type="paragraph" w:customStyle="1" w:styleId="2">
    <w:name w:val="样式 曦爷的正文首行2格 + +中文正文 (宋体)"/>
    <w:basedOn w:val="20"/>
    <w:qFormat/>
    <w:rsid w:val="00114D61"/>
  </w:style>
  <w:style w:type="paragraph" w:customStyle="1" w:styleId="20">
    <w:name w:val="曦爷的正文首行2格"/>
    <w:basedOn w:val="a"/>
    <w:qFormat/>
    <w:rsid w:val="00114D61"/>
    <w:pPr>
      <w:ind w:firstLineChars="200" w:firstLine="420"/>
    </w:pPr>
    <w:rPr>
      <w:rFonts w:ascii="Calibri" w:hAnsi="Calibri"/>
      <w:color w:val="000000"/>
    </w:rPr>
  </w:style>
  <w:style w:type="paragraph" w:customStyle="1" w:styleId="Normal018">
    <w:name w:val="Normal_0_18"/>
    <w:uiPriority w:val="99"/>
    <w:rsid w:val="00114D61"/>
    <w:pPr>
      <w:widowControl w:val="0"/>
      <w:jc w:val="both"/>
    </w:pPr>
    <w:rPr>
      <w:rFonts w:ascii="Calibri" w:eastAsia="宋体" w:hAnsi="Calibri" w:cs="Times New Roman"/>
    </w:rPr>
  </w:style>
  <w:style w:type="paragraph" w:customStyle="1" w:styleId="Normal118">
    <w:name w:val="Normal_1_18"/>
    <w:uiPriority w:val="99"/>
    <w:rsid w:val="00114D61"/>
    <w:pPr>
      <w:widowControl w:val="0"/>
      <w:jc w:val="both"/>
    </w:pPr>
    <w:rPr>
      <w:rFonts w:ascii="Calibri" w:eastAsia="宋体" w:hAnsi="Calibri" w:cs="Times New Roman"/>
    </w:rPr>
  </w:style>
  <w:style w:type="table" w:styleId="a8">
    <w:name w:val="Table Grid"/>
    <w:basedOn w:val="a1"/>
    <w:qFormat/>
    <w:rsid w:val="00114D61"/>
    <w:pPr>
      <w:widowControl w:val="0"/>
      <w:jc w:val="both"/>
    </w:pPr>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qFormat="1"/>
    <w:lsdException w:name="Balloo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2A"/>
    <w:pPr>
      <w:widowControl w:val="0"/>
      <w:jc w:val="both"/>
    </w:pPr>
    <w:rPr>
      <w:rFonts w:ascii="Times New Roman" w:eastAsia="宋体" w:hAnsi="Times New Roman" w:cs="Times New Roman"/>
      <w:szCs w:val="24"/>
    </w:rPr>
  </w:style>
  <w:style w:type="paragraph" w:styleId="4">
    <w:name w:val="heading 4"/>
    <w:basedOn w:val="a"/>
    <w:next w:val="a"/>
    <w:link w:val="4Char"/>
    <w:uiPriority w:val="9"/>
    <w:qFormat/>
    <w:rsid w:val="00114D61"/>
    <w:pPr>
      <w:keepNext/>
      <w:keepLines/>
      <w:spacing w:line="288" w:lineRule="auto"/>
      <w:outlineLvl w:val="3"/>
    </w:pPr>
    <w:rPr>
      <w:rFonts w:ascii="Cambria" w:eastAsia="黑体" w:hAnsi="Cambria"/>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A61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FA612A"/>
    <w:rPr>
      <w:sz w:val="18"/>
      <w:szCs w:val="18"/>
    </w:rPr>
  </w:style>
  <w:style w:type="paragraph" w:styleId="a4">
    <w:name w:val="footer"/>
    <w:basedOn w:val="a"/>
    <w:link w:val="Char0"/>
    <w:unhideWhenUsed/>
    <w:rsid w:val="00FA61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A612A"/>
    <w:rPr>
      <w:sz w:val="18"/>
      <w:szCs w:val="18"/>
    </w:rPr>
  </w:style>
  <w:style w:type="paragraph" w:styleId="a5">
    <w:name w:val="Balloon Text"/>
    <w:basedOn w:val="a"/>
    <w:link w:val="Char1"/>
    <w:unhideWhenUsed/>
    <w:rsid w:val="00FA612A"/>
    <w:rPr>
      <w:sz w:val="18"/>
      <w:szCs w:val="18"/>
    </w:rPr>
  </w:style>
  <w:style w:type="character" w:customStyle="1" w:styleId="Char1">
    <w:name w:val="批注框文本 Char"/>
    <w:basedOn w:val="a0"/>
    <w:link w:val="a5"/>
    <w:rsid w:val="00FA612A"/>
    <w:rPr>
      <w:rFonts w:ascii="Times New Roman" w:eastAsia="宋体" w:hAnsi="Times New Roman" w:cs="Times New Roman"/>
      <w:sz w:val="18"/>
      <w:szCs w:val="18"/>
    </w:rPr>
  </w:style>
  <w:style w:type="paragraph" w:customStyle="1" w:styleId="Normal010">
    <w:name w:val="Normal_0_10"/>
    <w:uiPriority w:val="99"/>
    <w:qFormat/>
    <w:rsid w:val="00C70E06"/>
    <w:pPr>
      <w:widowControl w:val="0"/>
      <w:jc w:val="both"/>
    </w:pPr>
    <w:rPr>
      <w:rFonts w:ascii="Calibri" w:eastAsia="宋体" w:hAnsi="Calibri" w:cs="Times New Roman"/>
    </w:rPr>
  </w:style>
  <w:style w:type="paragraph" w:customStyle="1" w:styleId="Normal015">
    <w:name w:val="Normal_0_15"/>
    <w:uiPriority w:val="99"/>
    <w:qFormat/>
    <w:rsid w:val="00C70E06"/>
    <w:pPr>
      <w:widowControl w:val="0"/>
      <w:jc w:val="both"/>
    </w:pPr>
    <w:rPr>
      <w:rFonts w:ascii="Calibri" w:eastAsia="宋体" w:hAnsi="Calibri" w:cs="Times New Roman"/>
    </w:rPr>
  </w:style>
  <w:style w:type="paragraph" w:customStyle="1" w:styleId="Normal017">
    <w:name w:val="Normal_0_17"/>
    <w:uiPriority w:val="99"/>
    <w:qFormat/>
    <w:rsid w:val="00C70E06"/>
    <w:pPr>
      <w:widowControl w:val="0"/>
      <w:jc w:val="both"/>
    </w:pPr>
    <w:rPr>
      <w:rFonts w:ascii="Calibri" w:eastAsia="宋体" w:hAnsi="Calibri" w:cs="Times New Roman"/>
    </w:rPr>
  </w:style>
  <w:style w:type="paragraph" w:customStyle="1" w:styleId="Normal08">
    <w:name w:val="Normal_0_8"/>
    <w:uiPriority w:val="99"/>
    <w:qFormat/>
    <w:rsid w:val="00C70E06"/>
    <w:pPr>
      <w:widowControl w:val="0"/>
      <w:jc w:val="both"/>
    </w:pPr>
    <w:rPr>
      <w:rFonts w:ascii="Calibri" w:eastAsia="宋体" w:hAnsi="Calibri" w:cs="Times New Roman"/>
    </w:rPr>
  </w:style>
  <w:style w:type="paragraph" w:customStyle="1" w:styleId="Normal114">
    <w:name w:val="Normal_1_14"/>
    <w:uiPriority w:val="99"/>
    <w:qFormat/>
    <w:rsid w:val="00C70E06"/>
    <w:pPr>
      <w:widowControl w:val="0"/>
      <w:jc w:val="both"/>
    </w:pPr>
    <w:rPr>
      <w:rFonts w:ascii="Calibri" w:eastAsia="宋体" w:hAnsi="Calibri" w:cs="Times New Roman"/>
    </w:rPr>
  </w:style>
  <w:style w:type="paragraph" w:customStyle="1" w:styleId="Normal05">
    <w:name w:val="Normal_0_5"/>
    <w:uiPriority w:val="99"/>
    <w:qFormat/>
    <w:rsid w:val="00C70E06"/>
    <w:pPr>
      <w:widowControl w:val="0"/>
      <w:jc w:val="both"/>
    </w:pPr>
    <w:rPr>
      <w:rFonts w:ascii="Calibri" w:eastAsia="宋体" w:hAnsi="Calibri" w:cs="Times New Roman"/>
    </w:rPr>
  </w:style>
  <w:style w:type="paragraph" w:customStyle="1" w:styleId="Normal115">
    <w:name w:val="Normal_1_15"/>
    <w:uiPriority w:val="99"/>
    <w:qFormat/>
    <w:rsid w:val="00C70E06"/>
    <w:pPr>
      <w:widowControl w:val="0"/>
      <w:jc w:val="both"/>
    </w:pPr>
    <w:rPr>
      <w:rFonts w:ascii="Calibri" w:eastAsia="宋体" w:hAnsi="Calibri" w:cs="Times New Roman"/>
    </w:rPr>
  </w:style>
  <w:style w:type="paragraph" w:customStyle="1" w:styleId="Normal117">
    <w:name w:val="Normal_1_17"/>
    <w:uiPriority w:val="99"/>
    <w:qFormat/>
    <w:rsid w:val="00C70E06"/>
    <w:pPr>
      <w:widowControl w:val="0"/>
      <w:jc w:val="both"/>
    </w:pPr>
    <w:rPr>
      <w:rFonts w:ascii="Calibri" w:eastAsia="宋体" w:hAnsi="Calibri" w:cs="Times New Roman"/>
    </w:rPr>
  </w:style>
  <w:style w:type="paragraph" w:customStyle="1" w:styleId="Normal113">
    <w:name w:val="Normal_1_13"/>
    <w:uiPriority w:val="99"/>
    <w:qFormat/>
    <w:rsid w:val="00C70E06"/>
    <w:pPr>
      <w:widowControl w:val="0"/>
      <w:jc w:val="both"/>
    </w:pPr>
    <w:rPr>
      <w:rFonts w:ascii="Calibri" w:eastAsia="宋体" w:hAnsi="Calibri" w:cs="Times New Roman"/>
    </w:rPr>
  </w:style>
  <w:style w:type="paragraph" w:customStyle="1" w:styleId="Normal011">
    <w:name w:val="Normal_0_11"/>
    <w:uiPriority w:val="99"/>
    <w:qFormat/>
    <w:rsid w:val="00C70E06"/>
    <w:pPr>
      <w:widowControl w:val="0"/>
      <w:jc w:val="both"/>
    </w:pPr>
    <w:rPr>
      <w:rFonts w:ascii="Calibri" w:eastAsia="宋体" w:hAnsi="Calibri" w:cs="Times New Roman"/>
    </w:rPr>
  </w:style>
  <w:style w:type="paragraph" w:customStyle="1" w:styleId="Normal112">
    <w:name w:val="Normal_1_12"/>
    <w:uiPriority w:val="99"/>
    <w:qFormat/>
    <w:rsid w:val="00C70E06"/>
    <w:pPr>
      <w:widowControl w:val="0"/>
      <w:jc w:val="both"/>
    </w:pPr>
    <w:rPr>
      <w:rFonts w:ascii="Calibri" w:eastAsia="宋体" w:hAnsi="Calibri" w:cs="Times New Roman"/>
    </w:rPr>
  </w:style>
  <w:style w:type="paragraph" w:customStyle="1" w:styleId="Normal06">
    <w:name w:val="Normal_0_6"/>
    <w:uiPriority w:val="99"/>
    <w:qFormat/>
    <w:rsid w:val="00C70E06"/>
    <w:pPr>
      <w:widowControl w:val="0"/>
      <w:jc w:val="both"/>
    </w:pPr>
    <w:rPr>
      <w:rFonts w:ascii="Calibri" w:eastAsia="宋体" w:hAnsi="Calibri" w:cs="Times New Roman"/>
    </w:rPr>
  </w:style>
  <w:style w:type="paragraph" w:customStyle="1" w:styleId="Normal014">
    <w:name w:val="Normal_0_14"/>
    <w:uiPriority w:val="99"/>
    <w:qFormat/>
    <w:rsid w:val="00C70E06"/>
    <w:pPr>
      <w:widowControl w:val="0"/>
      <w:jc w:val="both"/>
    </w:pPr>
    <w:rPr>
      <w:rFonts w:ascii="Calibri" w:eastAsia="宋体" w:hAnsi="Calibri" w:cs="Times New Roman"/>
    </w:rPr>
  </w:style>
  <w:style w:type="paragraph" w:customStyle="1" w:styleId="Normal09">
    <w:name w:val="Normal_0_9"/>
    <w:uiPriority w:val="99"/>
    <w:qFormat/>
    <w:rsid w:val="00C70E06"/>
    <w:pPr>
      <w:widowControl w:val="0"/>
      <w:jc w:val="both"/>
    </w:pPr>
    <w:rPr>
      <w:rFonts w:ascii="Calibri" w:eastAsia="宋体" w:hAnsi="Calibri" w:cs="Times New Roman"/>
    </w:rPr>
  </w:style>
  <w:style w:type="paragraph" w:customStyle="1" w:styleId="Normal016">
    <w:name w:val="Normal_0_16"/>
    <w:uiPriority w:val="99"/>
    <w:qFormat/>
    <w:rsid w:val="00C70E06"/>
    <w:pPr>
      <w:widowControl w:val="0"/>
      <w:jc w:val="both"/>
    </w:pPr>
    <w:rPr>
      <w:rFonts w:ascii="Calibri" w:eastAsia="宋体" w:hAnsi="Calibri" w:cs="Times New Roman"/>
    </w:rPr>
  </w:style>
  <w:style w:type="paragraph" w:customStyle="1" w:styleId="Normal07">
    <w:name w:val="Normal_0_7"/>
    <w:uiPriority w:val="99"/>
    <w:rsid w:val="00C70E06"/>
    <w:pPr>
      <w:widowControl w:val="0"/>
      <w:jc w:val="both"/>
    </w:pPr>
    <w:rPr>
      <w:rFonts w:ascii="Calibri" w:eastAsia="宋体" w:hAnsi="Calibri" w:cs="Times New Roman"/>
    </w:rPr>
  </w:style>
  <w:style w:type="paragraph" w:customStyle="1" w:styleId="Normal116">
    <w:name w:val="Normal_1_16"/>
    <w:uiPriority w:val="99"/>
    <w:qFormat/>
    <w:rsid w:val="00C70E06"/>
    <w:pPr>
      <w:widowControl w:val="0"/>
      <w:jc w:val="both"/>
    </w:pPr>
    <w:rPr>
      <w:rFonts w:ascii="Calibri" w:eastAsia="宋体" w:hAnsi="Calibri" w:cs="Times New Roman"/>
    </w:rPr>
  </w:style>
  <w:style w:type="paragraph" w:customStyle="1" w:styleId="Normal013">
    <w:name w:val="Normal_0_13"/>
    <w:uiPriority w:val="99"/>
    <w:qFormat/>
    <w:rsid w:val="00C70E06"/>
    <w:pPr>
      <w:widowControl w:val="0"/>
      <w:jc w:val="both"/>
    </w:pPr>
    <w:rPr>
      <w:rFonts w:ascii="Calibri" w:eastAsia="宋体" w:hAnsi="Calibri" w:cs="Times New Roman"/>
    </w:rPr>
  </w:style>
  <w:style w:type="paragraph" w:customStyle="1" w:styleId="Normal012">
    <w:name w:val="Normal_0_12"/>
    <w:uiPriority w:val="99"/>
    <w:qFormat/>
    <w:rsid w:val="00C70E06"/>
    <w:pPr>
      <w:widowControl w:val="0"/>
      <w:jc w:val="both"/>
    </w:pPr>
    <w:rPr>
      <w:rFonts w:ascii="Calibri" w:eastAsia="宋体" w:hAnsi="Calibri" w:cs="Times New Roman"/>
    </w:rPr>
  </w:style>
  <w:style w:type="character" w:customStyle="1" w:styleId="4Char">
    <w:name w:val="标题 4 Char"/>
    <w:basedOn w:val="a0"/>
    <w:link w:val="4"/>
    <w:uiPriority w:val="9"/>
    <w:rsid w:val="00114D61"/>
    <w:rPr>
      <w:rFonts w:ascii="Cambria" w:eastAsia="黑体" w:hAnsi="Cambria" w:cs="Times New Roman"/>
      <w:b/>
      <w:bCs/>
      <w:szCs w:val="28"/>
    </w:rPr>
  </w:style>
  <w:style w:type="paragraph" w:styleId="a6">
    <w:name w:val="Normal (Web)"/>
    <w:basedOn w:val="a"/>
    <w:qFormat/>
    <w:rsid w:val="00114D61"/>
    <w:pPr>
      <w:spacing w:before="100" w:beforeAutospacing="1" w:after="100" w:afterAutospacing="1"/>
      <w:jc w:val="left"/>
    </w:pPr>
    <w:rPr>
      <w:rFonts w:ascii="Calibri" w:hAnsi="Calibri"/>
      <w:kern w:val="0"/>
      <w:sz w:val="24"/>
    </w:rPr>
  </w:style>
  <w:style w:type="paragraph" w:styleId="a7">
    <w:name w:val="Plain Text"/>
    <w:basedOn w:val="a"/>
    <w:link w:val="Char2"/>
    <w:semiHidden/>
    <w:rsid w:val="00114D61"/>
    <w:rPr>
      <w:rFonts w:ascii="宋体" w:hAnsi="Courier New" w:cs="Courier New"/>
      <w:szCs w:val="21"/>
    </w:rPr>
  </w:style>
  <w:style w:type="character" w:customStyle="1" w:styleId="Char2">
    <w:name w:val="纯文本 Char"/>
    <w:basedOn w:val="a0"/>
    <w:link w:val="a7"/>
    <w:semiHidden/>
    <w:rsid w:val="00114D61"/>
    <w:rPr>
      <w:rFonts w:ascii="宋体" w:eastAsia="宋体" w:hAnsi="Courier New" w:cs="Courier New"/>
      <w:szCs w:val="21"/>
    </w:rPr>
  </w:style>
  <w:style w:type="paragraph" w:customStyle="1" w:styleId="2">
    <w:name w:val="样式 曦爷的正文首行2格 + +中文正文 (宋体)"/>
    <w:basedOn w:val="20"/>
    <w:qFormat/>
    <w:rsid w:val="00114D61"/>
  </w:style>
  <w:style w:type="paragraph" w:customStyle="1" w:styleId="20">
    <w:name w:val="曦爷的正文首行2格"/>
    <w:basedOn w:val="a"/>
    <w:qFormat/>
    <w:rsid w:val="00114D61"/>
    <w:pPr>
      <w:ind w:firstLineChars="200" w:firstLine="420"/>
    </w:pPr>
    <w:rPr>
      <w:rFonts w:ascii="Calibri" w:hAnsi="Calibri"/>
      <w:color w:val="000000"/>
    </w:rPr>
  </w:style>
  <w:style w:type="paragraph" w:customStyle="1" w:styleId="Normal018">
    <w:name w:val="Normal_0_18"/>
    <w:uiPriority w:val="99"/>
    <w:rsid w:val="00114D61"/>
    <w:pPr>
      <w:widowControl w:val="0"/>
      <w:jc w:val="both"/>
    </w:pPr>
    <w:rPr>
      <w:rFonts w:ascii="Calibri" w:eastAsia="宋体" w:hAnsi="Calibri" w:cs="Times New Roman"/>
    </w:rPr>
  </w:style>
  <w:style w:type="paragraph" w:customStyle="1" w:styleId="Normal118">
    <w:name w:val="Normal_1_18"/>
    <w:uiPriority w:val="99"/>
    <w:rsid w:val="00114D61"/>
    <w:pPr>
      <w:widowControl w:val="0"/>
      <w:jc w:val="both"/>
    </w:pPr>
    <w:rPr>
      <w:rFonts w:ascii="Calibri" w:eastAsia="宋体" w:hAnsi="Calibri" w:cs="Times New Roman"/>
    </w:rPr>
  </w:style>
  <w:style w:type="table" w:styleId="a8">
    <w:name w:val="Table Grid"/>
    <w:basedOn w:val="a1"/>
    <w:qFormat/>
    <w:rsid w:val="00114D61"/>
    <w:pPr>
      <w:widowControl w:val="0"/>
      <w:jc w:val="both"/>
    </w:pPr>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2.bin"/><Relationship Id="rId299" Type="http://schemas.openxmlformats.org/officeDocument/2006/relationships/oleObject" Target="embeddings/oleObject140.bin"/><Relationship Id="rId303" Type="http://schemas.openxmlformats.org/officeDocument/2006/relationships/oleObject" Target="embeddings/oleObject142.bin"/><Relationship Id="rId21" Type="http://schemas.openxmlformats.org/officeDocument/2006/relationships/oleObject" Target="embeddings/oleObject7.bin"/><Relationship Id="rId42" Type="http://schemas.openxmlformats.org/officeDocument/2006/relationships/image" Target="media/image20.wmf"/><Relationship Id="rId63" Type="http://schemas.openxmlformats.org/officeDocument/2006/relationships/image" Target="media/image31.png"/><Relationship Id="rId84" Type="http://schemas.openxmlformats.org/officeDocument/2006/relationships/oleObject" Target="embeddings/oleObject36.bin"/><Relationship Id="rId138" Type="http://schemas.openxmlformats.org/officeDocument/2006/relationships/oleObject" Target="embeddings/oleObject61.bin"/><Relationship Id="rId159" Type="http://schemas.openxmlformats.org/officeDocument/2006/relationships/image" Target="media/image82.wmf"/><Relationship Id="rId324" Type="http://schemas.openxmlformats.org/officeDocument/2006/relationships/fontTable" Target="fontTable.xml"/><Relationship Id="rId170" Type="http://schemas.openxmlformats.org/officeDocument/2006/relationships/oleObject" Target="embeddings/oleObject77.bin"/><Relationship Id="rId191" Type="http://schemas.openxmlformats.org/officeDocument/2006/relationships/oleObject" Target="embeddings/oleObject87.bin"/><Relationship Id="rId205" Type="http://schemas.openxmlformats.org/officeDocument/2006/relationships/oleObject" Target="embeddings/oleObject94.bin"/><Relationship Id="rId226" Type="http://schemas.openxmlformats.org/officeDocument/2006/relationships/image" Target="media/image116.wmf"/><Relationship Id="rId247" Type="http://schemas.openxmlformats.org/officeDocument/2006/relationships/oleObject" Target="embeddings/oleObject115.bin"/><Relationship Id="rId107" Type="http://schemas.openxmlformats.org/officeDocument/2006/relationships/oleObject" Target="embeddings/oleObject47.bin"/><Relationship Id="rId268" Type="http://schemas.openxmlformats.org/officeDocument/2006/relationships/oleObject" Target="embeddings/oleObject125.bin"/><Relationship Id="rId289" Type="http://schemas.openxmlformats.org/officeDocument/2006/relationships/oleObject" Target="embeddings/oleObject135.bin"/><Relationship Id="rId11" Type="http://schemas.openxmlformats.org/officeDocument/2006/relationships/image" Target="media/image3.png"/><Relationship Id="rId32" Type="http://schemas.openxmlformats.org/officeDocument/2006/relationships/image" Target="media/image14.png"/><Relationship Id="rId53" Type="http://schemas.openxmlformats.org/officeDocument/2006/relationships/oleObject" Target="embeddings/oleObject22.bin"/><Relationship Id="rId74" Type="http://schemas.openxmlformats.org/officeDocument/2006/relationships/oleObject" Target="embeddings/oleObject31.bin"/><Relationship Id="rId128" Type="http://schemas.openxmlformats.org/officeDocument/2006/relationships/oleObject" Target="embeddings/oleObject57.bin"/><Relationship Id="rId149" Type="http://schemas.openxmlformats.org/officeDocument/2006/relationships/image" Target="media/image77.wmf"/><Relationship Id="rId314" Type="http://schemas.openxmlformats.org/officeDocument/2006/relationships/image" Target="media/image161.wmf"/><Relationship Id="rId5" Type="http://schemas.openxmlformats.org/officeDocument/2006/relationships/footnotes" Target="footnotes.xml"/><Relationship Id="rId95" Type="http://schemas.openxmlformats.org/officeDocument/2006/relationships/image" Target="media/image48.wmf"/><Relationship Id="rId160" Type="http://schemas.openxmlformats.org/officeDocument/2006/relationships/oleObject" Target="embeddings/oleObject72.bin"/><Relationship Id="rId181" Type="http://schemas.openxmlformats.org/officeDocument/2006/relationships/image" Target="media/image93.wmf"/><Relationship Id="rId216" Type="http://schemas.openxmlformats.org/officeDocument/2006/relationships/image" Target="media/image111.wmf"/><Relationship Id="rId237" Type="http://schemas.openxmlformats.org/officeDocument/2006/relationships/oleObject" Target="embeddings/oleObject110.bin"/><Relationship Id="rId258" Type="http://schemas.openxmlformats.org/officeDocument/2006/relationships/oleObject" Target="embeddings/oleObject120.bin"/><Relationship Id="rId279" Type="http://schemas.openxmlformats.org/officeDocument/2006/relationships/oleObject" Target="embeddings/oleObject130.bin"/><Relationship Id="rId22" Type="http://schemas.openxmlformats.org/officeDocument/2006/relationships/image" Target="media/image9.wmf"/><Relationship Id="rId43" Type="http://schemas.openxmlformats.org/officeDocument/2006/relationships/oleObject" Target="embeddings/oleObject17.bin"/><Relationship Id="rId64" Type="http://schemas.openxmlformats.org/officeDocument/2006/relationships/image" Target="media/image32.wmf"/><Relationship Id="rId118" Type="http://schemas.openxmlformats.org/officeDocument/2006/relationships/image" Target="media/image60.wmf"/><Relationship Id="rId139" Type="http://schemas.openxmlformats.org/officeDocument/2006/relationships/image" Target="media/image72.wmf"/><Relationship Id="rId290" Type="http://schemas.openxmlformats.org/officeDocument/2006/relationships/image" Target="media/image149.wmf"/><Relationship Id="rId304" Type="http://schemas.openxmlformats.org/officeDocument/2006/relationships/image" Target="media/image156.wmf"/><Relationship Id="rId325" Type="http://schemas.openxmlformats.org/officeDocument/2006/relationships/theme" Target="theme/theme1.xml"/><Relationship Id="rId85" Type="http://schemas.openxmlformats.org/officeDocument/2006/relationships/image" Target="media/image43.wmf"/><Relationship Id="rId150" Type="http://schemas.openxmlformats.org/officeDocument/2006/relationships/oleObject" Target="embeddings/oleObject67.bin"/><Relationship Id="rId171" Type="http://schemas.openxmlformats.org/officeDocument/2006/relationships/image" Target="media/image88.wmf"/><Relationship Id="rId192" Type="http://schemas.openxmlformats.org/officeDocument/2006/relationships/image" Target="media/image99.wmf"/><Relationship Id="rId206" Type="http://schemas.openxmlformats.org/officeDocument/2006/relationships/image" Target="media/image106.wmf"/><Relationship Id="rId227" Type="http://schemas.openxmlformats.org/officeDocument/2006/relationships/oleObject" Target="embeddings/oleObject105.bin"/><Relationship Id="rId248" Type="http://schemas.openxmlformats.org/officeDocument/2006/relationships/image" Target="media/image127.wmf"/><Relationship Id="rId269" Type="http://schemas.openxmlformats.org/officeDocument/2006/relationships/image" Target="media/image138.wmf"/><Relationship Id="rId12" Type="http://schemas.openxmlformats.org/officeDocument/2006/relationships/image" Target="media/image4.wmf"/><Relationship Id="rId33" Type="http://schemas.openxmlformats.org/officeDocument/2006/relationships/image" Target="media/image15.wmf"/><Relationship Id="rId108" Type="http://schemas.openxmlformats.org/officeDocument/2006/relationships/image" Target="media/image55.wmf"/><Relationship Id="rId129" Type="http://schemas.openxmlformats.org/officeDocument/2006/relationships/image" Target="media/image66.wmf"/><Relationship Id="rId280" Type="http://schemas.openxmlformats.org/officeDocument/2006/relationships/image" Target="media/image144.wmf"/><Relationship Id="rId315" Type="http://schemas.openxmlformats.org/officeDocument/2006/relationships/oleObject" Target="embeddings/oleObject148.bin"/><Relationship Id="rId54" Type="http://schemas.openxmlformats.org/officeDocument/2006/relationships/image" Target="media/image26.wmf"/><Relationship Id="rId75" Type="http://schemas.openxmlformats.org/officeDocument/2006/relationships/image" Target="media/image38.wmf"/><Relationship Id="rId96" Type="http://schemas.openxmlformats.org/officeDocument/2006/relationships/oleObject" Target="embeddings/oleObject42.bin"/><Relationship Id="rId140" Type="http://schemas.openxmlformats.org/officeDocument/2006/relationships/oleObject" Target="embeddings/oleObject62.bin"/><Relationship Id="rId161" Type="http://schemas.openxmlformats.org/officeDocument/2006/relationships/image" Target="media/image83.wmf"/><Relationship Id="rId182" Type="http://schemas.openxmlformats.org/officeDocument/2006/relationships/oleObject" Target="embeddings/oleObject83.bin"/><Relationship Id="rId217" Type="http://schemas.openxmlformats.org/officeDocument/2006/relationships/oleObject" Target="embeddings/oleObject100.bin"/><Relationship Id="rId6" Type="http://schemas.openxmlformats.org/officeDocument/2006/relationships/endnotes" Target="endnotes.xml"/><Relationship Id="rId238" Type="http://schemas.openxmlformats.org/officeDocument/2006/relationships/image" Target="media/image122.wmf"/><Relationship Id="rId259" Type="http://schemas.openxmlformats.org/officeDocument/2006/relationships/image" Target="media/image133.wmf"/><Relationship Id="rId23" Type="http://schemas.openxmlformats.org/officeDocument/2006/relationships/oleObject" Target="embeddings/oleObject8.bin"/><Relationship Id="rId119" Type="http://schemas.openxmlformats.org/officeDocument/2006/relationships/oleObject" Target="embeddings/oleObject53.bin"/><Relationship Id="rId270" Type="http://schemas.openxmlformats.org/officeDocument/2006/relationships/oleObject" Target="embeddings/oleObject126.bin"/><Relationship Id="rId291" Type="http://schemas.openxmlformats.org/officeDocument/2006/relationships/oleObject" Target="embeddings/oleObject136.bin"/><Relationship Id="rId305" Type="http://schemas.openxmlformats.org/officeDocument/2006/relationships/oleObject" Target="embeddings/oleObject143.bin"/><Relationship Id="rId44" Type="http://schemas.openxmlformats.org/officeDocument/2006/relationships/image" Target="media/image21.wmf"/><Relationship Id="rId65" Type="http://schemas.openxmlformats.org/officeDocument/2006/relationships/oleObject" Target="embeddings/oleObject27.bin"/><Relationship Id="rId86" Type="http://schemas.openxmlformats.org/officeDocument/2006/relationships/oleObject" Target="embeddings/oleObject37.bin"/><Relationship Id="rId130" Type="http://schemas.openxmlformats.org/officeDocument/2006/relationships/oleObject" Target="embeddings/oleObject58.bin"/><Relationship Id="rId151" Type="http://schemas.openxmlformats.org/officeDocument/2006/relationships/image" Target="media/image78.wmf"/><Relationship Id="rId172" Type="http://schemas.openxmlformats.org/officeDocument/2006/relationships/oleObject" Target="embeddings/oleObject78.bin"/><Relationship Id="rId193" Type="http://schemas.openxmlformats.org/officeDocument/2006/relationships/oleObject" Target="embeddings/oleObject88.bin"/><Relationship Id="rId207" Type="http://schemas.openxmlformats.org/officeDocument/2006/relationships/oleObject" Target="embeddings/oleObject95.bin"/><Relationship Id="rId228" Type="http://schemas.openxmlformats.org/officeDocument/2006/relationships/image" Target="media/image117.wmf"/><Relationship Id="rId249" Type="http://schemas.openxmlformats.org/officeDocument/2006/relationships/oleObject" Target="embeddings/oleObject116.bin"/><Relationship Id="rId13" Type="http://schemas.openxmlformats.org/officeDocument/2006/relationships/oleObject" Target="embeddings/oleObject3.bin"/><Relationship Id="rId109" Type="http://schemas.openxmlformats.org/officeDocument/2006/relationships/oleObject" Target="embeddings/oleObject48.bin"/><Relationship Id="rId260" Type="http://schemas.openxmlformats.org/officeDocument/2006/relationships/oleObject" Target="embeddings/oleObject121.bin"/><Relationship Id="rId281" Type="http://schemas.openxmlformats.org/officeDocument/2006/relationships/oleObject" Target="embeddings/oleObject131.bin"/><Relationship Id="rId316" Type="http://schemas.openxmlformats.org/officeDocument/2006/relationships/image" Target="media/image162.wmf"/><Relationship Id="rId34" Type="http://schemas.openxmlformats.org/officeDocument/2006/relationships/oleObject" Target="embeddings/oleObject13.bin"/><Relationship Id="rId55" Type="http://schemas.openxmlformats.org/officeDocument/2006/relationships/oleObject" Target="embeddings/oleObject23.bin"/><Relationship Id="rId76" Type="http://schemas.openxmlformats.org/officeDocument/2006/relationships/oleObject" Target="embeddings/oleObject32.bin"/><Relationship Id="rId97" Type="http://schemas.openxmlformats.org/officeDocument/2006/relationships/image" Target="media/image49.wmf"/><Relationship Id="rId120" Type="http://schemas.openxmlformats.org/officeDocument/2006/relationships/image" Target="media/image61.png"/><Relationship Id="rId141" Type="http://schemas.openxmlformats.org/officeDocument/2006/relationships/image" Target="media/image73.wmf"/><Relationship Id="rId7" Type="http://schemas.openxmlformats.org/officeDocument/2006/relationships/image" Target="media/image1.wmf"/><Relationship Id="rId162" Type="http://schemas.openxmlformats.org/officeDocument/2006/relationships/oleObject" Target="embeddings/oleObject73.bin"/><Relationship Id="rId183" Type="http://schemas.openxmlformats.org/officeDocument/2006/relationships/image" Target="media/image94.wmf"/><Relationship Id="rId218" Type="http://schemas.openxmlformats.org/officeDocument/2006/relationships/image" Target="media/image112.wmf"/><Relationship Id="rId239" Type="http://schemas.openxmlformats.org/officeDocument/2006/relationships/oleObject" Target="embeddings/oleObject111.bin"/><Relationship Id="rId250" Type="http://schemas.openxmlformats.org/officeDocument/2006/relationships/image" Target="media/image128.wmf"/><Relationship Id="rId271" Type="http://schemas.openxmlformats.org/officeDocument/2006/relationships/image" Target="media/image139.wmf"/><Relationship Id="rId292" Type="http://schemas.openxmlformats.org/officeDocument/2006/relationships/image" Target="media/image150.wmf"/><Relationship Id="rId306" Type="http://schemas.openxmlformats.org/officeDocument/2006/relationships/image" Target="media/image157.wmf"/><Relationship Id="rId24" Type="http://schemas.openxmlformats.org/officeDocument/2006/relationships/image" Target="media/image10.wmf"/><Relationship Id="rId45" Type="http://schemas.openxmlformats.org/officeDocument/2006/relationships/oleObject" Target="embeddings/oleObject18.bin"/><Relationship Id="rId66" Type="http://schemas.openxmlformats.org/officeDocument/2006/relationships/image" Target="media/image33.wmf"/><Relationship Id="rId87" Type="http://schemas.openxmlformats.org/officeDocument/2006/relationships/image" Target="media/image44.wmf"/><Relationship Id="rId110" Type="http://schemas.openxmlformats.org/officeDocument/2006/relationships/image" Target="media/image56.wmf"/><Relationship Id="rId131" Type="http://schemas.openxmlformats.org/officeDocument/2006/relationships/image" Target="media/image67.png"/><Relationship Id="rId152" Type="http://schemas.openxmlformats.org/officeDocument/2006/relationships/oleObject" Target="embeddings/oleObject68.bin"/><Relationship Id="rId173" Type="http://schemas.openxmlformats.org/officeDocument/2006/relationships/image" Target="media/image89.wmf"/><Relationship Id="rId194" Type="http://schemas.openxmlformats.org/officeDocument/2006/relationships/image" Target="media/image100.wmf"/><Relationship Id="rId208" Type="http://schemas.openxmlformats.org/officeDocument/2006/relationships/image" Target="media/image107.wmf"/><Relationship Id="rId229" Type="http://schemas.openxmlformats.org/officeDocument/2006/relationships/oleObject" Target="embeddings/oleObject106.bin"/><Relationship Id="rId240" Type="http://schemas.openxmlformats.org/officeDocument/2006/relationships/image" Target="media/image123.wmf"/><Relationship Id="rId261" Type="http://schemas.openxmlformats.org/officeDocument/2006/relationships/image" Target="media/image134.wmf"/><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image" Target="media/image16.wmf"/><Relationship Id="rId56" Type="http://schemas.openxmlformats.org/officeDocument/2006/relationships/image" Target="media/image27.wmf"/><Relationship Id="rId77" Type="http://schemas.openxmlformats.org/officeDocument/2006/relationships/image" Target="media/image39.wmf"/><Relationship Id="rId100" Type="http://schemas.openxmlformats.org/officeDocument/2006/relationships/oleObject" Target="embeddings/oleObject44.bin"/><Relationship Id="rId105" Type="http://schemas.openxmlformats.org/officeDocument/2006/relationships/oleObject" Target="embeddings/oleObject46.bin"/><Relationship Id="rId126" Type="http://schemas.openxmlformats.org/officeDocument/2006/relationships/oleObject" Target="embeddings/oleObject56.bin"/><Relationship Id="rId147" Type="http://schemas.openxmlformats.org/officeDocument/2006/relationships/image" Target="media/image76.wmf"/><Relationship Id="rId168" Type="http://schemas.openxmlformats.org/officeDocument/2006/relationships/oleObject" Target="embeddings/oleObject76.bin"/><Relationship Id="rId282" Type="http://schemas.openxmlformats.org/officeDocument/2006/relationships/image" Target="media/image145.wmf"/><Relationship Id="rId312" Type="http://schemas.openxmlformats.org/officeDocument/2006/relationships/image" Target="media/image160.wmf"/><Relationship Id="rId317" Type="http://schemas.openxmlformats.org/officeDocument/2006/relationships/oleObject" Target="embeddings/oleObject149.bin"/><Relationship Id="rId8" Type="http://schemas.openxmlformats.org/officeDocument/2006/relationships/oleObject" Target="embeddings/oleObject1.bin"/><Relationship Id="rId51" Type="http://schemas.openxmlformats.org/officeDocument/2006/relationships/oleObject" Target="embeddings/oleObject21.bin"/><Relationship Id="rId72" Type="http://schemas.openxmlformats.org/officeDocument/2006/relationships/oleObject" Target="embeddings/oleObject30.bin"/><Relationship Id="rId93" Type="http://schemas.openxmlformats.org/officeDocument/2006/relationships/image" Target="media/image47.wmf"/><Relationship Id="rId98" Type="http://schemas.openxmlformats.org/officeDocument/2006/relationships/oleObject" Target="embeddings/oleObject43.bin"/><Relationship Id="rId121" Type="http://schemas.openxmlformats.org/officeDocument/2006/relationships/image" Target="media/image62.wmf"/><Relationship Id="rId142" Type="http://schemas.openxmlformats.org/officeDocument/2006/relationships/oleObject" Target="embeddings/oleObject63.bin"/><Relationship Id="rId163" Type="http://schemas.openxmlformats.org/officeDocument/2006/relationships/image" Target="media/image84.wmf"/><Relationship Id="rId184" Type="http://schemas.openxmlformats.org/officeDocument/2006/relationships/oleObject" Target="embeddings/oleObject84.bin"/><Relationship Id="rId189" Type="http://schemas.openxmlformats.org/officeDocument/2006/relationships/image" Target="media/image97.png"/><Relationship Id="rId219" Type="http://schemas.openxmlformats.org/officeDocument/2006/relationships/oleObject" Target="embeddings/oleObject101.bin"/><Relationship Id="rId3" Type="http://schemas.openxmlformats.org/officeDocument/2006/relationships/settings" Target="settings.xml"/><Relationship Id="rId214" Type="http://schemas.openxmlformats.org/officeDocument/2006/relationships/image" Target="media/image110.wmf"/><Relationship Id="rId230" Type="http://schemas.openxmlformats.org/officeDocument/2006/relationships/image" Target="media/image118.wmf"/><Relationship Id="rId235" Type="http://schemas.openxmlformats.org/officeDocument/2006/relationships/oleObject" Target="embeddings/oleObject109.bin"/><Relationship Id="rId251" Type="http://schemas.openxmlformats.org/officeDocument/2006/relationships/oleObject" Target="embeddings/oleObject117.bin"/><Relationship Id="rId256" Type="http://schemas.openxmlformats.org/officeDocument/2006/relationships/image" Target="media/image131.png"/><Relationship Id="rId277" Type="http://schemas.openxmlformats.org/officeDocument/2006/relationships/image" Target="media/image142.png"/><Relationship Id="rId298" Type="http://schemas.openxmlformats.org/officeDocument/2006/relationships/image" Target="media/image153.wmf"/><Relationship Id="rId25" Type="http://schemas.openxmlformats.org/officeDocument/2006/relationships/oleObject" Target="embeddings/oleObject9.bin"/><Relationship Id="rId46" Type="http://schemas.openxmlformats.org/officeDocument/2006/relationships/image" Target="media/image22.wmf"/><Relationship Id="rId67" Type="http://schemas.openxmlformats.org/officeDocument/2006/relationships/oleObject" Target="embeddings/oleObject28.bin"/><Relationship Id="rId116" Type="http://schemas.openxmlformats.org/officeDocument/2006/relationships/image" Target="media/image59.wmf"/><Relationship Id="rId137" Type="http://schemas.openxmlformats.org/officeDocument/2006/relationships/image" Target="media/image71.wmf"/><Relationship Id="rId158" Type="http://schemas.openxmlformats.org/officeDocument/2006/relationships/oleObject" Target="embeddings/oleObject71.bin"/><Relationship Id="rId272" Type="http://schemas.openxmlformats.org/officeDocument/2006/relationships/oleObject" Target="embeddings/oleObject127.bin"/><Relationship Id="rId293" Type="http://schemas.openxmlformats.org/officeDocument/2006/relationships/oleObject" Target="embeddings/oleObject137.bin"/><Relationship Id="rId302" Type="http://schemas.openxmlformats.org/officeDocument/2006/relationships/image" Target="media/image155.wmf"/><Relationship Id="rId307" Type="http://schemas.openxmlformats.org/officeDocument/2006/relationships/oleObject" Target="embeddings/oleObject144.bin"/><Relationship Id="rId323" Type="http://schemas.openxmlformats.org/officeDocument/2006/relationships/header" Target="header1.xml"/><Relationship Id="rId20" Type="http://schemas.openxmlformats.org/officeDocument/2006/relationships/image" Target="media/image8.wmf"/><Relationship Id="rId41" Type="http://schemas.openxmlformats.org/officeDocument/2006/relationships/oleObject" Target="embeddings/oleObject16.bin"/><Relationship Id="rId62" Type="http://schemas.openxmlformats.org/officeDocument/2006/relationships/oleObject" Target="embeddings/oleObject26.bin"/><Relationship Id="rId83" Type="http://schemas.openxmlformats.org/officeDocument/2006/relationships/image" Target="media/image42.wmf"/><Relationship Id="rId88" Type="http://schemas.openxmlformats.org/officeDocument/2006/relationships/oleObject" Target="embeddings/oleObject38.bin"/><Relationship Id="rId111" Type="http://schemas.openxmlformats.org/officeDocument/2006/relationships/oleObject" Target="embeddings/oleObject49.bin"/><Relationship Id="rId132" Type="http://schemas.openxmlformats.org/officeDocument/2006/relationships/image" Target="media/image68.png"/><Relationship Id="rId153" Type="http://schemas.openxmlformats.org/officeDocument/2006/relationships/image" Target="media/image79.wmf"/><Relationship Id="rId174" Type="http://schemas.openxmlformats.org/officeDocument/2006/relationships/oleObject" Target="embeddings/oleObject79.bin"/><Relationship Id="rId179" Type="http://schemas.openxmlformats.org/officeDocument/2006/relationships/image" Target="media/image92.wmf"/><Relationship Id="rId195" Type="http://schemas.openxmlformats.org/officeDocument/2006/relationships/oleObject" Target="embeddings/oleObject89.bin"/><Relationship Id="rId209" Type="http://schemas.openxmlformats.org/officeDocument/2006/relationships/oleObject" Target="embeddings/oleObject96.bin"/><Relationship Id="rId190" Type="http://schemas.openxmlformats.org/officeDocument/2006/relationships/image" Target="media/image98.wmf"/><Relationship Id="rId204" Type="http://schemas.openxmlformats.org/officeDocument/2006/relationships/image" Target="media/image105.wmf"/><Relationship Id="rId220" Type="http://schemas.openxmlformats.org/officeDocument/2006/relationships/image" Target="media/image113.wmf"/><Relationship Id="rId225" Type="http://schemas.openxmlformats.org/officeDocument/2006/relationships/oleObject" Target="embeddings/oleObject104.bin"/><Relationship Id="rId241" Type="http://schemas.openxmlformats.org/officeDocument/2006/relationships/oleObject" Target="embeddings/oleObject112.bin"/><Relationship Id="rId246" Type="http://schemas.openxmlformats.org/officeDocument/2006/relationships/image" Target="media/image126.wmf"/><Relationship Id="rId267" Type="http://schemas.openxmlformats.org/officeDocument/2006/relationships/image" Target="media/image137.wmf"/><Relationship Id="rId288" Type="http://schemas.openxmlformats.org/officeDocument/2006/relationships/image" Target="media/image148.wmf"/><Relationship Id="rId15" Type="http://schemas.openxmlformats.org/officeDocument/2006/relationships/oleObject" Target="embeddings/oleObject4.bin"/><Relationship Id="rId36" Type="http://schemas.openxmlformats.org/officeDocument/2006/relationships/oleObject" Target="embeddings/oleObject14.bin"/><Relationship Id="rId57" Type="http://schemas.openxmlformats.org/officeDocument/2006/relationships/oleObject" Target="embeddings/oleObject24.bin"/><Relationship Id="rId106" Type="http://schemas.openxmlformats.org/officeDocument/2006/relationships/image" Target="media/image54.wmf"/><Relationship Id="rId127" Type="http://schemas.openxmlformats.org/officeDocument/2006/relationships/image" Target="media/image65.wmf"/><Relationship Id="rId262" Type="http://schemas.openxmlformats.org/officeDocument/2006/relationships/oleObject" Target="embeddings/oleObject122.bin"/><Relationship Id="rId283" Type="http://schemas.openxmlformats.org/officeDocument/2006/relationships/oleObject" Target="embeddings/oleObject132.bin"/><Relationship Id="rId313" Type="http://schemas.openxmlformats.org/officeDocument/2006/relationships/oleObject" Target="embeddings/oleObject147.bin"/><Relationship Id="rId318" Type="http://schemas.openxmlformats.org/officeDocument/2006/relationships/image" Target="media/image163.wmf"/><Relationship Id="rId10" Type="http://schemas.openxmlformats.org/officeDocument/2006/relationships/oleObject" Target="embeddings/oleObject2.bin"/><Relationship Id="rId31" Type="http://schemas.openxmlformats.org/officeDocument/2006/relationships/oleObject" Target="embeddings/oleObject12.bin"/><Relationship Id="rId52" Type="http://schemas.openxmlformats.org/officeDocument/2006/relationships/image" Target="media/image25.wmf"/><Relationship Id="rId73" Type="http://schemas.openxmlformats.org/officeDocument/2006/relationships/image" Target="media/image37.wmf"/><Relationship Id="rId78" Type="http://schemas.openxmlformats.org/officeDocument/2006/relationships/oleObject" Target="embeddings/oleObject33.bin"/><Relationship Id="rId94" Type="http://schemas.openxmlformats.org/officeDocument/2006/relationships/oleObject" Target="embeddings/oleObject41.bin"/><Relationship Id="rId99" Type="http://schemas.openxmlformats.org/officeDocument/2006/relationships/image" Target="media/image50.wmf"/><Relationship Id="rId101" Type="http://schemas.openxmlformats.org/officeDocument/2006/relationships/image" Target="media/image51.wmf"/><Relationship Id="rId122" Type="http://schemas.openxmlformats.org/officeDocument/2006/relationships/oleObject" Target="embeddings/oleObject54.bin"/><Relationship Id="rId143" Type="http://schemas.openxmlformats.org/officeDocument/2006/relationships/image" Target="media/image74.wmf"/><Relationship Id="rId148" Type="http://schemas.openxmlformats.org/officeDocument/2006/relationships/oleObject" Target="embeddings/oleObject66.bin"/><Relationship Id="rId164" Type="http://schemas.openxmlformats.org/officeDocument/2006/relationships/oleObject" Target="embeddings/oleObject74.bin"/><Relationship Id="rId169" Type="http://schemas.openxmlformats.org/officeDocument/2006/relationships/image" Target="media/image87.wmf"/><Relationship Id="rId185" Type="http://schemas.openxmlformats.org/officeDocument/2006/relationships/image" Target="media/image95.wmf"/><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82.bin"/><Relationship Id="rId210" Type="http://schemas.openxmlformats.org/officeDocument/2006/relationships/image" Target="media/image108.wmf"/><Relationship Id="rId215" Type="http://schemas.openxmlformats.org/officeDocument/2006/relationships/oleObject" Target="embeddings/oleObject99.bin"/><Relationship Id="rId236" Type="http://schemas.openxmlformats.org/officeDocument/2006/relationships/image" Target="media/image121.wmf"/><Relationship Id="rId257" Type="http://schemas.openxmlformats.org/officeDocument/2006/relationships/image" Target="media/image132.wmf"/><Relationship Id="rId278" Type="http://schemas.openxmlformats.org/officeDocument/2006/relationships/image" Target="media/image143.wmf"/><Relationship Id="rId26" Type="http://schemas.openxmlformats.org/officeDocument/2006/relationships/image" Target="media/image11.wmf"/><Relationship Id="rId231" Type="http://schemas.openxmlformats.org/officeDocument/2006/relationships/oleObject" Target="embeddings/oleObject107.bin"/><Relationship Id="rId252" Type="http://schemas.openxmlformats.org/officeDocument/2006/relationships/image" Target="media/image129.wmf"/><Relationship Id="rId273" Type="http://schemas.openxmlformats.org/officeDocument/2006/relationships/image" Target="media/image140.wmf"/><Relationship Id="rId294" Type="http://schemas.openxmlformats.org/officeDocument/2006/relationships/image" Target="media/image151.wmf"/><Relationship Id="rId308" Type="http://schemas.openxmlformats.org/officeDocument/2006/relationships/image" Target="media/image158.wmf"/><Relationship Id="rId47" Type="http://schemas.openxmlformats.org/officeDocument/2006/relationships/oleObject" Target="embeddings/oleObject19.bin"/><Relationship Id="rId68" Type="http://schemas.openxmlformats.org/officeDocument/2006/relationships/image" Target="media/image34.wmf"/><Relationship Id="rId89" Type="http://schemas.openxmlformats.org/officeDocument/2006/relationships/image" Target="media/image45.wmf"/><Relationship Id="rId112" Type="http://schemas.openxmlformats.org/officeDocument/2006/relationships/image" Target="media/image57.wmf"/><Relationship Id="rId133" Type="http://schemas.openxmlformats.org/officeDocument/2006/relationships/image" Target="media/image69.wmf"/><Relationship Id="rId154" Type="http://schemas.openxmlformats.org/officeDocument/2006/relationships/oleObject" Target="embeddings/oleObject69.bin"/><Relationship Id="rId175" Type="http://schemas.openxmlformats.org/officeDocument/2006/relationships/image" Target="media/image90.wmf"/><Relationship Id="rId196" Type="http://schemas.openxmlformats.org/officeDocument/2006/relationships/image" Target="media/image101.wmf"/><Relationship Id="rId200" Type="http://schemas.openxmlformats.org/officeDocument/2006/relationships/image" Target="media/image103.wmf"/><Relationship Id="rId16" Type="http://schemas.openxmlformats.org/officeDocument/2006/relationships/image" Target="media/image6.wmf"/><Relationship Id="rId221" Type="http://schemas.openxmlformats.org/officeDocument/2006/relationships/oleObject" Target="embeddings/oleObject102.bin"/><Relationship Id="rId242" Type="http://schemas.openxmlformats.org/officeDocument/2006/relationships/image" Target="media/image124.wmf"/><Relationship Id="rId263" Type="http://schemas.openxmlformats.org/officeDocument/2006/relationships/image" Target="media/image135.wmf"/><Relationship Id="rId284" Type="http://schemas.openxmlformats.org/officeDocument/2006/relationships/image" Target="media/image146.wmf"/><Relationship Id="rId319" Type="http://schemas.openxmlformats.org/officeDocument/2006/relationships/oleObject" Target="embeddings/oleObject150.bin"/><Relationship Id="rId37" Type="http://schemas.openxmlformats.org/officeDocument/2006/relationships/image" Target="media/image17.png"/><Relationship Id="rId58" Type="http://schemas.openxmlformats.org/officeDocument/2006/relationships/image" Target="media/image28.png"/><Relationship Id="rId79" Type="http://schemas.openxmlformats.org/officeDocument/2006/relationships/image" Target="media/image40.wmf"/><Relationship Id="rId102" Type="http://schemas.openxmlformats.org/officeDocument/2006/relationships/oleObject" Target="embeddings/oleObject45.bin"/><Relationship Id="rId123" Type="http://schemas.openxmlformats.org/officeDocument/2006/relationships/image" Target="media/image63.wmf"/><Relationship Id="rId144" Type="http://schemas.openxmlformats.org/officeDocument/2006/relationships/oleObject" Target="embeddings/oleObject64.bin"/><Relationship Id="rId90" Type="http://schemas.openxmlformats.org/officeDocument/2006/relationships/oleObject" Target="embeddings/oleObject39.bin"/><Relationship Id="rId165" Type="http://schemas.openxmlformats.org/officeDocument/2006/relationships/image" Target="media/image85.wmf"/><Relationship Id="rId186" Type="http://schemas.openxmlformats.org/officeDocument/2006/relationships/oleObject" Target="embeddings/oleObject85.bin"/><Relationship Id="rId211" Type="http://schemas.openxmlformats.org/officeDocument/2006/relationships/oleObject" Target="embeddings/oleObject97.bin"/><Relationship Id="rId232" Type="http://schemas.openxmlformats.org/officeDocument/2006/relationships/image" Target="media/image119.wmf"/><Relationship Id="rId253" Type="http://schemas.openxmlformats.org/officeDocument/2006/relationships/oleObject" Target="embeddings/oleObject118.bin"/><Relationship Id="rId274" Type="http://schemas.openxmlformats.org/officeDocument/2006/relationships/oleObject" Target="embeddings/oleObject128.bin"/><Relationship Id="rId295" Type="http://schemas.openxmlformats.org/officeDocument/2006/relationships/oleObject" Target="embeddings/oleObject138.bin"/><Relationship Id="rId309" Type="http://schemas.openxmlformats.org/officeDocument/2006/relationships/oleObject" Target="embeddings/oleObject145.bin"/><Relationship Id="rId27" Type="http://schemas.openxmlformats.org/officeDocument/2006/relationships/oleObject" Target="embeddings/oleObject10.bin"/><Relationship Id="rId48" Type="http://schemas.openxmlformats.org/officeDocument/2006/relationships/image" Target="media/image23.wmf"/><Relationship Id="rId69" Type="http://schemas.openxmlformats.org/officeDocument/2006/relationships/oleObject" Target="embeddings/oleObject29.bin"/><Relationship Id="rId113" Type="http://schemas.openxmlformats.org/officeDocument/2006/relationships/oleObject" Target="embeddings/oleObject50.bin"/><Relationship Id="rId134" Type="http://schemas.openxmlformats.org/officeDocument/2006/relationships/oleObject" Target="embeddings/oleObject59.bin"/><Relationship Id="rId320" Type="http://schemas.openxmlformats.org/officeDocument/2006/relationships/image" Target="media/image164.wmf"/><Relationship Id="rId80" Type="http://schemas.openxmlformats.org/officeDocument/2006/relationships/oleObject" Target="embeddings/oleObject34.bin"/><Relationship Id="rId155" Type="http://schemas.openxmlformats.org/officeDocument/2006/relationships/image" Target="media/image80.wmf"/><Relationship Id="rId176" Type="http://schemas.openxmlformats.org/officeDocument/2006/relationships/oleObject" Target="embeddings/oleObject80.bin"/><Relationship Id="rId197" Type="http://schemas.openxmlformats.org/officeDocument/2006/relationships/oleObject" Target="embeddings/oleObject90.bin"/><Relationship Id="rId201" Type="http://schemas.openxmlformats.org/officeDocument/2006/relationships/oleObject" Target="embeddings/oleObject92.bin"/><Relationship Id="rId222" Type="http://schemas.openxmlformats.org/officeDocument/2006/relationships/image" Target="media/image114.wmf"/><Relationship Id="rId243" Type="http://schemas.openxmlformats.org/officeDocument/2006/relationships/oleObject" Target="embeddings/oleObject113.bin"/><Relationship Id="rId264" Type="http://schemas.openxmlformats.org/officeDocument/2006/relationships/oleObject" Target="embeddings/oleObject123.bin"/><Relationship Id="rId285" Type="http://schemas.openxmlformats.org/officeDocument/2006/relationships/oleObject" Target="embeddings/oleObject133.bin"/><Relationship Id="rId17" Type="http://schemas.openxmlformats.org/officeDocument/2006/relationships/oleObject" Target="embeddings/oleObject5.bin"/><Relationship Id="rId38" Type="http://schemas.openxmlformats.org/officeDocument/2006/relationships/image" Target="media/image18.wmf"/><Relationship Id="rId59" Type="http://schemas.openxmlformats.org/officeDocument/2006/relationships/image" Target="media/image29.wmf"/><Relationship Id="rId103" Type="http://schemas.openxmlformats.org/officeDocument/2006/relationships/image" Target="media/image52.png"/><Relationship Id="rId124" Type="http://schemas.openxmlformats.org/officeDocument/2006/relationships/oleObject" Target="embeddings/oleObject55.bin"/><Relationship Id="rId310" Type="http://schemas.openxmlformats.org/officeDocument/2006/relationships/image" Target="media/image159.wmf"/><Relationship Id="rId70" Type="http://schemas.openxmlformats.org/officeDocument/2006/relationships/image" Target="media/image35.png"/><Relationship Id="rId91" Type="http://schemas.openxmlformats.org/officeDocument/2006/relationships/image" Target="media/image46.wmf"/><Relationship Id="rId145" Type="http://schemas.openxmlformats.org/officeDocument/2006/relationships/image" Target="media/image75.wmf"/><Relationship Id="rId166" Type="http://schemas.openxmlformats.org/officeDocument/2006/relationships/oleObject" Target="embeddings/oleObject75.bin"/><Relationship Id="rId187" Type="http://schemas.openxmlformats.org/officeDocument/2006/relationships/image" Target="media/image96.wmf"/><Relationship Id="rId1" Type="http://schemas.openxmlformats.org/officeDocument/2006/relationships/styles" Target="styles.xml"/><Relationship Id="rId212" Type="http://schemas.openxmlformats.org/officeDocument/2006/relationships/image" Target="media/image109.wmf"/><Relationship Id="rId233" Type="http://schemas.openxmlformats.org/officeDocument/2006/relationships/oleObject" Target="embeddings/oleObject108.bin"/><Relationship Id="rId254" Type="http://schemas.openxmlformats.org/officeDocument/2006/relationships/image" Target="media/image130.wmf"/><Relationship Id="rId28" Type="http://schemas.openxmlformats.org/officeDocument/2006/relationships/image" Target="media/image12.wmf"/><Relationship Id="rId49" Type="http://schemas.openxmlformats.org/officeDocument/2006/relationships/oleObject" Target="embeddings/oleObject20.bin"/><Relationship Id="rId114" Type="http://schemas.openxmlformats.org/officeDocument/2006/relationships/image" Target="media/image58.wmf"/><Relationship Id="rId275" Type="http://schemas.openxmlformats.org/officeDocument/2006/relationships/image" Target="media/image141.wmf"/><Relationship Id="rId296" Type="http://schemas.openxmlformats.org/officeDocument/2006/relationships/image" Target="media/image152.wmf"/><Relationship Id="rId300" Type="http://schemas.openxmlformats.org/officeDocument/2006/relationships/image" Target="media/image154.wmf"/><Relationship Id="rId60" Type="http://schemas.openxmlformats.org/officeDocument/2006/relationships/oleObject" Target="embeddings/oleObject25.bin"/><Relationship Id="rId81" Type="http://schemas.openxmlformats.org/officeDocument/2006/relationships/image" Target="media/image41.wmf"/><Relationship Id="rId135" Type="http://schemas.openxmlformats.org/officeDocument/2006/relationships/image" Target="media/image70.wmf"/><Relationship Id="rId156" Type="http://schemas.openxmlformats.org/officeDocument/2006/relationships/oleObject" Target="embeddings/oleObject70.bin"/><Relationship Id="rId177" Type="http://schemas.openxmlformats.org/officeDocument/2006/relationships/image" Target="media/image91.wmf"/><Relationship Id="rId198" Type="http://schemas.openxmlformats.org/officeDocument/2006/relationships/image" Target="media/image102.wmf"/><Relationship Id="rId321" Type="http://schemas.openxmlformats.org/officeDocument/2006/relationships/oleObject" Target="embeddings/oleObject151.bin"/><Relationship Id="rId202" Type="http://schemas.openxmlformats.org/officeDocument/2006/relationships/image" Target="media/image104.wmf"/><Relationship Id="rId223" Type="http://schemas.openxmlformats.org/officeDocument/2006/relationships/oleObject" Target="embeddings/oleObject103.bin"/><Relationship Id="rId244" Type="http://schemas.openxmlformats.org/officeDocument/2006/relationships/image" Target="media/image125.wmf"/><Relationship Id="rId18" Type="http://schemas.openxmlformats.org/officeDocument/2006/relationships/image" Target="media/image7.wmf"/><Relationship Id="rId39" Type="http://schemas.openxmlformats.org/officeDocument/2006/relationships/oleObject" Target="embeddings/oleObject15.bin"/><Relationship Id="rId265" Type="http://schemas.openxmlformats.org/officeDocument/2006/relationships/image" Target="media/image136.wmf"/><Relationship Id="rId286" Type="http://schemas.openxmlformats.org/officeDocument/2006/relationships/image" Target="media/image147.wmf"/><Relationship Id="rId50" Type="http://schemas.openxmlformats.org/officeDocument/2006/relationships/image" Target="media/image24.wmf"/><Relationship Id="rId104" Type="http://schemas.openxmlformats.org/officeDocument/2006/relationships/image" Target="media/image53.wmf"/><Relationship Id="rId125" Type="http://schemas.openxmlformats.org/officeDocument/2006/relationships/image" Target="media/image64.wmf"/><Relationship Id="rId146" Type="http://schemas.openxmlformats.org/officeDocument/2006/relationships/oleObject" Target="embeddings/oleObject65.bin"/><Relationship Id="rId167" Type="http://schemas.openxmlformats.org/officeDocument/2006/relationships/image" Target="media/image86.wmf"/><Relationship Id="rId188" Type="http://schemas.openxmlformats.org/officeDocument/2006/relationships/oleObject" Target="embeddings/oleObject86.bin"/><Relationship Id="rId311" Type="http://schemas.openxmlformats.org/officeDocument/2006/relationships/oleObject" Target="embeddings/oleObject146.bin"/><Relationship Id="rId71" Type="http://schemas.openxmlformats.org/officeDocument/2006/relationships/image" Target="media/image36.wmf"/><Relationship Id="rId92" Type="http://schemas.openxmlformats.org/officeDocument/2006/relationships/oleObject" Target="embeddings/oleObject40.bin"/><Relationship Id="rId213" Type="http://schemas.openxmlformats.org/officeDocument/2006/relationships/oleObject" Target="embeddings/oleObject98.bin"/><Relationship Id="rId234" Type="http://schemas.openxmlformats.org/officeDocument/2006/relationships/image" Target="media/image120.wmf"/><Relationship Id="rId2" Type="http://schemas.microsoft.com/office/2007/relationships/stylesWithEffects" Target="stylesWithEffects.xml"/><Relationship Id="rId29" Type="http://schemas.openxmlformats.org/officeDocument/2006/relationships/oleObject" Target="embeddings/oleObject11.bin"/><Relationship Id="rId255" Type="http://schemas.openxmlformats.org/officeDocument/2006/relationships/oleObject" Target="embeddings/oleObject119.bin"/><Relationship Id="rId276" Type="http://schemas.openxmlformats.org/officeDocument/2006/relationships/oleObject" Target="embeddings/oleObject129.bin"/><Relationship Id="rId297" Type="http://schemas.openxmlformats.org/officeDocument/2006/relationships/oleObject" Target="embeddings/oleObject139.bin"/><Relationship Id="rId40" Type="http://schemas.openxmlformats.org/officeDocument/2006/relationships/image" Target="media/image19.wmf"/><Relationship Id="rId115" Type="http://schemas.openxmlformats.org/officeDocument/2006/relationships/oleObject" Target="embeddings/oleObject51.bin"/><Relationship Id="rId136" Type="http://schemas.openxmlformats.org/officeDocument/2006/relationships/oleObject" Target="embeddings/oleObject60.bin"/><Relationship Id="rId157" Type="http://schemas.openxmlformats.org/officeDocument/2006/relationships/image" Target="media/image81.wmf"/><Relationship Id="rId178" Type="http://schemas.openxmlformats.org/officeDocument/2006/relationships/oleObject" Target="embeddings/oleObject81.bin"/><Relationship Id="rId301" Type="http://schemas.openxmlformats.org/officeDocument/2006/relationships/oleObject" Target="embeddings/oleObject141.bin"/><Relationship Id="rId322" Type="http://schemas.openxmlformats.org/officeDocument/2006/relationships/image" Target="media/image165.png"/><Relationship Id="rId61" Type="http://schemas.openxmlformats.org/officeDocument/2006/relationships/image" Target="media/image30.wmf"/><Relationship Id="rId82" Type="http://schemas.openxmlformats.org/officeDocument/2006/relationships/oleObject" Target="embeddings/oleObject35.bin"/><Relationship Id="rId199" Type="http://schemas.openxmlformats.org/officeDocument/2006/relationships/oleObject" Target="embeddings/oleObject91.bin"/><Relationship Id="rId203" Type="http://schemas.openxmlformats.org/officeDocument/2006/relationships/oleObject" Target="embeddings/oleObject93.bin"/><Relationship Id="rId19" Type="http://schemas.openxmlformats.org/officeDocument/2006/relationships/oleObject" Target="embeddings/oleObject6.bin"/><Relationship Id="rId224" Type="http://schemas.openxmlformats.org/officeDocument/2006/relationships/image" Target="media/image115.wmf"/><Relationship Id="rId245" Type="http://schemas.openxmlformats.org/officeDocument/2006/relationships/oleObject" Target="embeddings/oleObject114.bin"/><Relationship Id="rId266" Type="http://schemas.openxmlformats.org/officeDocument/2006/relationships/oleObject" Target="embeddings/oleObject124.bin"/><Relationship Id="rId287" Type="http://schemas.openxmlformats.org/officeDocument/2006/relationships/oleObject" Target="embeddings/oleObject13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1192</Words>
  <Characters>6799</Characters>
  <Application>Microsoft Office Word</Application>
  <DocSecurity>0</DocSecurity>
  <Lines>56</Lines>
  <Paragraphs>15</Paragraphs>
  <ScaleCrop>false</ScaleCrop>
  <Company>China</Company>
  <LinksUpToDate>false</LinksUpToDate>
  <CharactersWithSpaces>7976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2021-05-23T12:04:00Z</dcterms:created>
  <dcterms:modified xsi:type="dcterms:W3CDTF">2021-05-23T12:04:00Z</dcterms:modified>
</cp:coreProperties>
</file>